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423FC" w14:textId="77777777" w:rsidR="00EE6186" w:rsidRPr="008627B7" w:rsidRDefault="00EE6186" w:rsidP="00EE6186">
      <w:pPr>
        <w:pStyle w:val="CABEZA"/>
        <w:rPr>
          <w:rFonts w:cs="Times New Roman"/>
        </w:rPr>
      </w:pPr>
      <w:bookmarkStart w:id="0" w:name="_Hlk44311796"/>
      <w:r w:rsidRPr="008627B7">
        <w:rPr>
          <w:rFonts w:cs="Times New Roman"/>
        </w:rPr>
        <w:t>SECRETARIA DE HACIENDA Y CREDITO PUBLICO</w:t>
      </w:r>
    </w:p>
    <w:bookmarkEnd w:id="0"/>
    <w:p w14:paraId="6A2BA946" w14:textId="77777777" w:rsidR="00EE6186" w:rsidRDefault="00EE6186" w:rsidP="00EE6186">
      <w:pPr>
        <w:pStyle w:val="Titulo1"/>
        <w:rPr>
          <w:rFonts w:cs="Times New Roman"/>
        </w:rPr>
      </w:pPr>
    </w:p>
    <w:p w14:paraId="20B01012" w14:textId="60BDBDEA" w:rsidR="00EE6186" w:rsidRPr="008627B7" w:rsidRDefault="00EE6186" w:rsidP="00EE6186">
      <w:pPr>
        <w:pStyle w:val="Titulo1"/>
        <w:rPr>
          <w:rFonts w:cs="Times New Roman"/>
        </w:rPr>
      </w:pPr>
      <w:r w:rsidRPr="008627B7">
        <w:rPr>
          <w:rFonts w:cs="Times New Roman"/>
        </w:rPr>
        <w:t xml:space="preserve">OFICIO 500-05-2020-13589 mediante el cual se comunica listado global de presunción de contribuyentes que se ubicaron en el supuesto previsto en el artículo 69-B, párrafo primero del Código Fiscal de la Federación </w:t>
      </w:r>
      <w:r w:rsidRPr="008627B7">
        <w:rPr>
          <w:rFonts w:cs="Times New Roman"/>
          <w:lang w:val="es-419"/>
        </w:rPr>
        <w:t>vigente hasta el 24 de julio de 2018</w:t>
      </w:r>
      <w:r w:rsidRPr="008627B7">
        <w:rPr>
          <w:rFonts w:cs="Times New Roman"/>
        </w:rPr>
        <w:t>.</w:t>
      </w:r>
    </w:p>
    <w:p w14:paraId="1D6546A7" w14:textId="77777777" w:rsidR="00EE6186" w:rsidRPr="008627B7" w:rsidRDefault="00EE6186" w:rsidP="00EE6186">
      <w:pPr>
        <w:pStyle w:val="Titulo2"/>
      </w:pPr>
      <w:r w:rsidRPr="008627B7">
        <w:t xml:space="preserve">Al margen un sello con el Escudo Nacional, que dice: Estados Unidos </w:t>
      </w:r>
      <w:proofErr w:type="gramStart"/>
      <w:r w:rsidRPr="008627B7">
        <w:t>Mexicanos.-</w:t>
      </w:r>
      <w:proofErr w:type="gramEnd"/>
      <w:r w:rsidRPr="008627B7">
        <w:t xml:space="preserve"> HACIENDA.- Secretaría de Hacienda y Crédito Público.- Servicio de Administración Tributaria.- Administración General de Auditoría Fiscal Federal.-</w:t>
      </w:r>
      <w:r w:rsidRPr="008627B7">
        <w:rPr>
          <w:szCs w:val="16"/>
        </w:rPr>
        <w:t xml:space="preserve"> Administración Central de Fiscalización Estratégica.</w:t>
      </w:r>
    </w:p>
    <w:p w14:paraId="51542C6A" w14:textId="77777777" w:rsidR="00EE6186" w:rsidRPr="00D929B3" w:rsidRDefault="00EE6186" w:rsidP="00EE6186">
      <w:pPr>
        <w:pStyle w:val="Texto"/>
        <w:spacing w:line="266" w:lineRule="exact"/>
        <w:rPr>
          <w:b/>
          <w:szCs w:val="18"/>
        </w:rPr>
      </w:pPr>
      <w:r w:rsidRPr="00D929B3">
        <w:rPr>
          <w:b/>
          <w:szCs w:val="18"/>
        </w:rPr>
        <w:t>Oficio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Número:</w:t>
      </w:r>
      <w:r>
        <w:rPr>
          <w:b/>
          <w:szCs w:val="18"/>
        </w:rPr>
        <w:t xml:space="preserve"> </w:t>
      </w:r>
      <w:bookmarkStart w:id="1" w:name="oficio_876471138"/>
      <w:r w:rsidRPr="00D929B3">
        <w:rPr>
          <w:b/>
          <w:szCs w:val="18"/>
        </w:rPr>
        <w:t>500-05-2020-13589</w:t>
      </w:r>
      <w:bookmarkEnd w:id="1"/>
    </w:p>
    <w:p w14:paraId="2538BDBE" w14:textId="77777777" w:rsidR="00EE6186" w:rsidRPr="00D929B3" w:rsidRDefault="00EE6186" w:rsidP="00EE6186">
      <w:pPr>
        <w:pStyle w:val="Texto"/>
        <w:spacing w:line="266" w:lineRule="exact"/>
        <w:ind w:left="1296" w:right="3802" w:hanging="1008"/>
        <w:rPr>
          <w:szCs w:val="18"/>
        </w:rPr>
      </w:pPr>
      <w:r w:rsidRPr="00D929B3">
        <w:rPr>
          <w:b/>
          <w:szCs w:val="18"/>
        </w:rPr>
        <w:t>Asunto:</w:t>
      </w:r>
      <w:r w:rsidRPr="00D929B3">
        <w:rPr>
          <w:b/>
          <w:szCs w:val="18"/>
        </w:rPr>
        <w:tab/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comunica</w:t>
      </w:r>
      <w:r>
        <w:rPr>
          <w:szCs w:val="18"/>
        </w:rPr>
        <w:t xml:space="preserve"> </w:t>
      </w:r>
      <w:r w:rsidRPr="00D929B3">
        <w:rPr>
          <w:szCs w:val="18"/>
        </w:rPr>
        <w:t>listado</w:t>
      </w:r>
      <w:r>
        <w:rPr>
          <w:szCs w:val="18"/>
        </w:rPr>
        <w:t xml:space="preserve"> </w:t>
      </w:r>
      <w:r w:rsidRPr="00D929B3">
        <w:rPr>
          <w:szCs w:val="18"/>
        </w:rPr>
        <w:t>global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presunción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ubicaron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supuesto</w:t>
      </w:r>
      <w:r>
        <w:rPr>
          <w:szCs w:val="18"/>
        </w:rPr>
        <w:t xml:space="preserve"> </w:t>
      </w:r>
      <w:r w:rsidRPr="00D929B3">
        <w:rPr>
          <w:szCs w:val="18"/>
        </w:rPr>
        <w:t>previsto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69-B,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  <w:lang w:val="es-419"/>
        </w:rPr>
        <w:t>vigente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hasta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24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julio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2018</w:t>
      </w:r>
      <w:r w:rsidRPr="00D929B3">
        <w:rPr>
          <w:szCs w:val="18"/>
        </w:rPr>
        <w:t>.</w:t>
      </w:r>
    </w:p>
    <w:p w14:paraId="0CD3F6B2" w14:textId="77777777" w:rsidR="00EE6186" w:rsidRPr="00D929B3" w:rsidRDefault="00EE6186" w:rsidP="00EE6186">
      <w:pPr>
        <w:pStyle w:val="Texto"/>
        <w:spacing w:line="265" w:lineRule="exact"/>
        <w:rPr>
          <w:szCs w:val="18"/>
        </w:rPr>
      </w:pP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Central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Fiscalización</w:t>
      </w:r>
      <w:r>
        <w:rPr>
          <w:szCs w:val="18"/>
        </w:rPr>
        <w:t xml:space="preserve"> </w:t>
      </w:r>
      <w:r w:rsidRPr="00D929B3">
        <w:rPr>
          <w:szCs w:val="18"/>
        </w:rPr>
        <w:t>Estratégica,</w:t>
      </w:r>
      <w:r>
        <w:rPr>
          <w:szCs w:val="18"/>
        </w:rPr>
        <w:t xml:space="preserve"> </w:t>
      </w:r>
      <w:r w:rsidRPr="00D929B3">
        <w:rPr>
          <w:szCs w:val="18"/>
        </w:rPr>
        <w:t>adscrita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General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Auditoría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Federal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Tributaria,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fundamento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dispuesto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artículos</w:t>
      </w:r>
      <w:r>
        <w:rPr>
          <w:szCs w:val="18"/>
        </w:rPr>
        <w:t xml:space="preserve"> </w:t>
      </w:r>
      <w:r w:rsidRPr="00D929B3">
        <w:rPr>
          <w:szCs w:val="18"/>
        </w:rPr>
        <w:t>16,</w:t>
      </w:r>
      <w:r>
        <w:rPr>
          <w:b/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párrafo,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Constitución</w:t>
      </w:r>
      <w:r>
        <w:rPr>
          <w:szCs w:val="18"/>
        </w:rPr>
        <w:t xml:space="preserve"> </w:t>
      </w:r>
      <w:r w:rsidRPr="00D929B3">
        <w:rPr>
          <w:szCs w:val="18"/>
        </w:rPr>
        <w:t>Política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Estados</w:t>
      </w:r>
      <w:r>
        <w:rPr>
          <w:szCs w:val="18"/>
        </w:rPr>
        <w:t xml:space="preserve"> </w:t>
      </w:r>
      <w:r w:rsidRPr="00D929B3">
        <w:rPr>
          <w:szCs w:val="18"/>
        </w:rPr>
        <w:t>Unidos</w:t>
      </w:r>
      <w:r>
        <w:rPr>
          <w:szCs w:val="18"/>
        </w:rPr>
        <w:t xml:space="preserve"> </w:t>
      </w:r>
      <w:r w:rsidRPr="00D929B3">
        <w:rPr>
          <w:szCs w:val="18"/>
        </w:rPr>
        <w:t>Mexicanos;</w:t>
      </w:r>
      <w:r>
        <w:rPr>
          <w:szCs w:val="18"/>
        </w:rPr>
        <w:t xml:space="preserve"> </w:t>
      </w:r>
      <w:r w:rsidRPr="00D929B3">
        <w:rPr>
          <w:szCs w:val="18"/>
        </w:rPr>
        <w:t>1,</w:t>
      </w:r>
      <w:r>
        <w:rPr>
          <w:szCs w:val="18"/>
        </w:rPr>
        <w:t xml:space="preserve"> </w:t>
      </w:r>
      <w:r w:rsidRPr="00D929B3">
        <w:rPr>
          <w:szCs w:val="18"/>
        </w:rPr>
        <w:t>7,</w:t>
      </w:r>
      <w:r>
        <w:rPr>
          <w:szCs w:val="18"/>
        </w:rPr>
        <w:t xml:space="preserve"> </w:t>
      </w:r>
      <w:r w:rsidRPr="00D929B3">
        <w:rPr>
          <w:szCs w:val="18"/>
        </w:rPr>
        <w:t>fracciones</w:t>
      </w:r>
      <w:r>
        <w:rPr>
          <w:szCs w:val="18"/>
        </w:rPr>
        <w:t xml:space="preserve"> </w:t>
      </w:r>
      <w:r w:rsidRPr="00D929B3">
        <w:rPr>
          <w:szCs w:val="18"/>
        </w:rPr>
        <w:t>VII,</w:t>
      </w:r>
      <w:r>
        <w:rPr>
          <w:szCs w:val="18"/>
        </w:rPr>
        <w:t xml:space="preserve"> </w:t>
      </w:r>
      <w:r w:rsidRPr="00D929B3">
        <w:rPr>
          <w:szCs w:val="18"/>
        </w:rPr>
        <w:t>XII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XVIII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8,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III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Ley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Tributaria,</w:t>
      </w:r>
      <w:r>
        <w:rPr>
          <w:szCs w:val="18"/>
        </w:rPr>
        <w:t xml:space="preserve"> </w:t>
      </w:r>
      <w:r w:rsidRPr="00D929B3">
        <w:rPr>
          <w:szCs w:val="18"/>
        </w:rPr>
        <w:t>publicada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15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diciembre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1995,</w:t>
      </w:r>
      <w:r>
        <w:rPr>
          <w:szCs w:val="18"/>
        </w:rPr>
        <w:t xml:space="preserve"> </w:t>
      </w:r>
      <w:r w:rsidRPr="00D929B3">
        <w:rPr>
          <w:szCs w:val="18"/>
        </w:rPr>
        <w:t>reformada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Decreto</w:t>
      </w:r>
      <w:r>
        <w:rPr>
          <w:szCs w:val="18"/>
        </w:rPr>
        <w:t xml:space="preserve"> </w:t>
      </w:r>
      <w:r w:rsidRPr="00D929B3">
        <w:rPr>
          <w:szCs w:val="18"/>
        </w:rPr>
        <w:t>publicado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propio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12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junio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2003;</w:t>
      </w:r>
      <w:r>
        <w:rPr>
          <w:szCs w:val="18"/>
        </w:rPr>
        <w:t xml:space="preserve"> </w:t>
      </w:r>
      <w:r w:rsidRPr="00D929B3">
        <w:rPr>
          <w:szCs w:val="18"/>
        </w:rPr>
        <w:t>1,</w:t>
      </w:r>
      <w:r>
        <w:rPr>
          <w:szCs w:val="18"/>
        </w:rPr>
        <w:t xml:space="preserve"> </w:t>
      </w:r>
      <w:r w:rsidRPr="00D929B3">
        <w:rPr>
          <w:szCs w:val="18"/>
        </w:rPr>
        <w:t>2,</w:t>
      </w:r>
      <w:r>
        <w:rPr>
          <w:szCs w:val="18"/>
        </w:rPr>
        <w:t xml:space="preserve"> </w:t>
      </w:r>
      <w:r w:rsidRPr="00D929B3">
        <w:rPr>
          <w:szCs w:val="18"/>
        </w:rPr>
        <w:t>párrafos</w:t>
      </w:r>
      <w:r>
        <w:rPr>
          <w:szCs w:val="18"/>
        </w:rPr>
        <w:t xml:space="preserve"> </w:t>
      </w:r>
      <w:r w:rsidRPr="00D929B3">
        <w:rPr>
          <w:szCs w:val="18"/>
        </w:rPr>
        <w:t>primero,</w:t>
      </w:r>
      <w:r>
        <w:rPr>
          <w:szCs w:val="18"/>
        </w:rPr>
        <w:t xml:space="preserve"> </w:t>
      </w:r>
      <w:r w:rsidRPr="00D929B3">
        <w:rPr>
          <w:szCs w:val="18"/>
        </w:rPr>
        <w:t>apartado</w:t>
      </w:r>
      <w:r>
        <w:rPr>
          <w:szCs w:val="18"/>
        </w:rPr>
        <w:t xml:space="preserve"> </w:t>
      </w:r>
      <w:r w:rsidRPr="00D929B3">
        <w:rPr>
          <w:szCs w:val="18"/>
        </w:rPr>
        <w:t>B,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III,</w:t>
      </w:r>
      <w:r>
        <w:rPr>
          <w:szCs w:val="18"/>
        </w:rPr>
        <w:t xml:space="preserve"> </w:t>
      </w:r>
      <w:r w:rsidRPr="00D929B3">
        <w:rPr>
          <w:szCs w:val="18"/>
        </w:rPr>
        <w:t>inciso</w:t>
      </w:r>
      <w:r>
        <w:rPr>
          <w:szCs w:val="18"/>
        </w:rPr>
        <w:t xml:space="preserve"> </w:t>
      </w:r>
      <w:r w:rsidRPr="00D929B3">
        <w:rPr>
          <w:szCs w:val="18"/>
        </w:rPr>
        <w:t>e),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segundo,</w:t>
      </w:r>
      <w:r>
        <w:rPr>
          <w:szCs w:val="18"/>
        </w:rPr>
        <w:t xml:space="preserve"> </w:t>
      </w:r>
      <w:r w:rsidRPr="00D929B3">
        <w:rPr>
          <w:szCs w:val="18"/>
        </w:rPr>
        <w:t>5,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primero,</w:t>
      </w:r>
      <w:r>
        <w:rPr>
          <w:szCs w:val="18"/>
        </w:rPr>
        <w:t xml:space="preserve"> </w:t>
      </w:r>
      <w:r w:rsidRPr="00D929B3">
        <w:rPr>
          <w:szCs w:val="18"/>
        </w:rPr>
        <w:t>13,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VI,</w:t>
      </w:r>
      <w:r>
        <w:rPr>
          <w:szCs w:val="18"/>
        </w:rPr>
        <w:t xml:space="preserve"> </w:t>
      </w:r>
      <w:r w:rsidRPr="00D929B3">
        <w:rPr>
          <w:szCs w:val="18"/>
        </w:rPr>
        <w:t>23,</w:t>
      </w:r>
      <w:r>
        <w:rPr>
          <w:szCs w:val="18"/>
        </w:rPr>
        <w:t xml:space="preserve"> </w:t>
      </w:r>
      <w:r w:rsidRPr="00D929B3">
        <w:rPr>
          <w:szCs w:val="18"/>
        </w:rPr>
        <w:t>apartado</w:t>
      </w:r>
      <w:r>
        <w:rPr>
          <w:szCs w:val="18"/>
        </w:rPr>
        <w:t xml:space="preserve"> </w:t>
      </w:r>
      <w:r w:rsidRPr="00D929B3">
        <w:rPr>
          <w:szCs w:val="18"/>
        </w:rPr>
        <w:t>E,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I,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relación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i/>
          <w:szCs w:val="18"/>
        </w:rPr>
        <w:t xml:space="preserve"> </w:t>
      </w:r>
      <w:r w:rsidRPr="00D929B3">
        <w:rPr>
          <w:szCs w:val="18"/>
        </w:rPr>
        <w:t>22</w:t>
      </w:r>
      <w:r>
        <w:rPr>
          <w:szCs w:val="18"/>
        </w:rPr>
        <w:t xml:space="preserve"> </w:t>
      </w:r>
      <w:r w:rsidRPr="00D929B3">
        <w:rPr>
          <w:szCs w:val="18"/>
        </w:rPr>
        <w:t>párrafos</w:t>
      </w:r>
      <w:r>
        <w:rPr>
          <w:szCs w:val="18"/>
        </w:rPr>
        <w:t xml:space="preserve"> </w:t>
      </w:r>
      <w:r w:rsidRPr="00D929B3">
        <w:rPr>
          <w:szCs w:val="18"/>
        </w:rPr>
        <w:t>primero,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VIII,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i/>
          <w:szCs w:val="18"/>
        </w:rPr>
        <w:t xml:space="preserve"> </w:t>
      </w:r>
      <w:r w:rsidRPr="00D929B3">
        <w:rPr>
          <w:szCs w:val="18"/>
        </w:rPr>
        <w:t>último,</w:t>
      </w:r>
      <w:r>
        <w:rPr>
          <w:i/>
          <w:szCs w:val="18"/>
        </w:rPr>
        <w:t xml:space="preserve"> </w:t>
      </w:r>
      <w:r w:rsidRPr="00D929B3">
        <w:rPr>
          <w:szCs w:val="18"/>
        </w:rPr>
        <w:t>numeral</w:t>
      </w:r>
      <w:r>
        <w:rPr>
          <w:szCs w:val="18"/>
        </w:rPr>
        <w:t xml:space="preserve"> </w:t>
      </w:r>
      <w:r w:rsidRPr="00D929B3">
        <w:rPr>
          <w:szCs w:val="18"/>
        </w:rPr>
        <w:t>5,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Reglamento</w:t>
      </w:r>
      <w:r>
        <w:rPr>
          <w:szCs w:val="18"/>
        </w:rPr>
        <w:t xml:space="preserve"> </w:t>
      </w:r>
      <w:r w:rsidRPr="00D929B3">
        <w:rPr>
          <w:szCs w:val="18"/>
        </w:rPr>
        <w:t>Interior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</w:t>
      </w:r>
      <w:r>
        <w:rPr>
          <w:szCs w:val="18"/>
        </w:rPr>
        <w:t xml:space="preserve"> </w:t>
      </w:r>
      <w:r w:rsidRPr="00D929B3">
        <w:rPr>
          <w:szCs w:val="18"/>
        </w:rPr>
        <w:t>publicado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b/>
          <w:szCs w:val="18"/>
        </w:rPr>
        <w:t xml:space="preserve"> </w:t>
      </w:r>
      <w:r w:rsidRPr="00D929B3">
        <w:rPr>
          <w:szCs w:val="18"/>
        </w:rPr>
        <w:t>24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agosto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2015,</w:t>
      </w:r>
      <w:r>
        <w:rPr>
          <w:szCs w:val="18"/>
        </w:rPr>
        <w:t xml:space="preserve"> </w:t>
      </w:r>
      <w:r w:rsidRPr="00D929B3">
        <w:rPr>
          <w:szCs w:val="18"/>
        </w:rPr>
        <w:t>vigente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partir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22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noviembre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2015,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conformidad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dispuesto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Transitorio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dicho</w:t>
      </w:r>
      <w:r>
        <w:rPr>
          <w:szCs w:val="18"/>
        </w:rPr>
        <w:t xml:space="preserve"> </w:t>
      </w:r>
      <w:r w:rsidRPr="00D929B3">
        <w:rPr>
          <w:szCs w:val="18"/>
        </w:rPr>
        <w:t>Reglamento;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Tercero,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I,</w:t>
      </w:r>
      <w:r>
        <w:rPr>
          <w:szCs w:val="18"/>
        </w:rPr>
        <w:t xml:space="preserve"> </w:t>
      </w:r>
      <w:r w:rsidRPr="00D929B3">
        <w:rPr>
          <w:szCs w:val="18"/>
        </w:rPr>
        <w:t>inciso</w:t>
      </w:r>
      <w:r>
        <w:rPr>
          <w:szCs w:val="18"/>
        </w:rPr>
        <w:t xml:space="preserve"> </w:t>
      </w:r>
      <w:r w:rsidRPr="00D929B3">
        <w:rPr>
          <w:szCs w:val="18"/>
        </w:rPr>
        <w:t>a),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Acuerdo</w:t>
      </w:r>
      <w:r>
        <w:rPr>
          <w:szCs w:val="18"/>
        </w:rPr>
        <w:t xml:space="preserve"> </w:t>
      </w:r>
      <w:r w:rsidRPr="00D929B3">
        <w:rPr>
          <w:szCs w:val="18"/>
        </w:rPr>
        <w:t>mediante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cual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delegan</w:t>
      </w:r>
      <w:r>
        <w:rPr>
          <w:szCs w:val="18"/>
        </w:rPr>
        <w:t xml:space="preserve"> </w:t>
      </w:r>
      <w:r w:rsidRPr="00D929B3">
        <w:rPr>
          <w:szCs w:val="18"/>
        </w:rPr>
        <w:t>diversas</w:t>
      </w:r>
      <w:r>
        <w:rPr>
          <w:szCs w:val="18"/>
        </w:rPr>
        <w:t xml:space="preserve"> </w:t>
      </w:r>
      <w:r w:rsidRPr="00D929B3">
        <w:rPr>
          <w:szCs w:val="18"/>
        </w:rPr>
        <w:t>atribuciones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b/>
          <w:szCs w:val="18"/>
        </w:rPr>
        <w:t xml:space="preserve"> </w:t>
      </w:r>
      <w:r w:rsidRPr="00D929B3">
        <w:rPr>
          <w:szCs w:val="18"/>
        </w:rPr>
        <w:t>Servidores</w:t>
      </w:r>
      <w:r>
        <w:rPr>
          <w:szCs w:val="18"/>
        </w:rPr>
        <w:t xml:space="preserve"> </w:t>
      </w:r>
      <w:r w:rsidRPr="00D929B3">
        <w:rPr>
          <w:szCs w:val="18"/>
        </w:rPr>
        <w:t>Públicos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Tributaria,</w:t>
      </w:r>
      <w:r>
        <w:rPr>
          <w:szCs w:val="18"/>
        </w:rPr>
        <w:t xml:space="preserve"> </w:t>
      </w:r>
      <w:r w:rsidRPr="00D929B3">
        <w:rPr>
          <w:szCs w:val="18"/>
        </w:rPr>
        <w:t>publicado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día</w:t>
      </w:r>
      <w:r>
        <w:rPr>
          <w:szCs w:val="18"/>
        </w:rPr>
        <w:t xml:space="preserve"> </w:t>
      </w:r>
      <w:r w:rsidRPr="00D929B3">
        <w:rPr>
          <w:szCs w:val="18"/>
        </w:rPr>
        <w:t>23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junio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2016,</w:t>
      </w:r>
      <w:r>
        <w:rPr>
          <w:szCs w:val="18"/>
        </w:rPr>
        <w:t xml:space="preserve"> </w:t>
      </w:r>
      <w:r w:rsidRPr="00D929B3">
        <w:rPr>
          <w:szCs w:val="18"/>
        </w:rPr>
        <w:t>vigente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partir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23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julio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2016,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conformidad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dispuesto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Transitorio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dicho</w:t>
      </w:r>
      <w:r>
        <w:rPr>
          <w:szCs w:val="18"/>
        </w:rPr>
        <w:t xml:space="preserve"> </w:t>
      </w:r>
      <w:r w:rsidRPr="00D929B3">
        <w:rPr>
          <w:szCs w:val="18"/>
        </w:rPr>
        <w:t>Acuerdo;</w:t>
      </w:r>
      <w:r>
        <w:rPr>
          <w:szCs w:val="18"/>
        </w:rPr>
        <w:t xml:space="preserve"> </w:t>
      </w:r>
      <w:r w:rsidRPr="00D929B3">
        <w:rPr>
          <w:szCs w:val="18"/>
        </w:rPr>
        <w:t>así</w:t>
      </w:r>
      <w:r>
        <w:rPr>
          <w:szCs w:val="18"/>
        </w:rPr>
        <w:t xml:space="preserve"> </w:t>
      </w:r>
      <w:r w:rsidRPr="00D929B3">
        <w:rPr>
          <w:szCs w:val="18"/>
        </w:rPr>
        <w:t>como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artículos</w:t>
      </w:r>
      <w:r>
        <w:rPr>
          <w:szCs w:val="18"/>
        </w:rPr>
        <w:t xml:space="preserve"> </w:t>
      </w:r>
      <w:r w:rsidRPr="00D929B3">
        <w:rPr>
          <w:szCs w:val="18"/>
        </w:rPr>
        <w:t>33,</w:t>
      </w:r>
      <w:r>
        <w:rPr>
          <w:szCs w:val="18"/>
        </w:rPr>
        <w:t xml:space="preserve"> </w:t>
      </w:r>
      <w:r w:rsidRPr="00D929B3">
        <w:rPr>
          <w:szCs w:val="18"/>
        </w:rPr>
        <w:t>último</w:t>
      </w:r>
      <w:r>
        <w:rPr>
          <w:szCs w:val="18"/>
        </w:rPr>
        <w:t xml:space="preserve"> </w:t>
      </w:r>
      <w:r w:rsidRPr="00D929B3">
        <w:rPr>
          <w:szCs w:val="18"/>
        </w:rPr>
        <w:t>párrafo,</w:t>
      </w:r>
      <w:r>
        <w:rPr>
          <w:szCs w:val="18"/>
        </w:rPr>
        <w:t xml:space="preserve"> </w:t>
      </w:r>
      <w:r w:rsidRPr="00D929B3">
        <w:rPr>
          <w:szCs w:val="18"/>
        </w:rPr>
        <w:t>63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vigente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69-B,</w:t>
      </w:r>
      <w:r>
        <w:rPr>
          <w:szCs w:val="18"/>
        </w:rPr>
        <w:t xml:space="preserve"> </w:t>
      </w:r>
      <w:r w:rsidRPr="00D929B3">
        <w:rPr>
          <w:szCs w:val="18"/>
        </w:rPr>
        <w:t>párrafos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  <w:lang w:val="es-419"/>
        </w:rPr>
        <w:t>vigente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hasta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24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julio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2018,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relación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con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Artículo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Segundo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Transitorio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del</w:t>
      </w:r>
      <w:r>
        <w:rPr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“DECRETO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por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el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que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se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reforma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el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artículo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69-B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del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Código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Fiscal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de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la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Federación”,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publicado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Diario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Oficial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la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Federación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25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junio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2018</w:t>
      </w:r>
      <w:r w:rsidRPr="00D929B3">
        <w:rPr>
          <w:szCs w:val="18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notifica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siguiente:</w:t>
      </w:r>
    </w:p>
    <w:p w14:paraId="3AABC7E2" w14:textId="77777777" w:rsidR="00EE6186" w:rsidRPr="00D929B3" w:rsidRDefault="00EE6186" w:rsidP="00EE6186">
      <w:pPr>
        <w:pStyle w:val="Texto"/>
        <w:spacing w:line="266" w:lineRule="exact"/>
        <w:rPr>
          <w:szCs w:val="18"/>
        </w:rPr>
      </w:pPr>
      <w:r w:rsidRPr="00D929B3">
        <w:rPr>
          <w:szCs w:val="18"/>
        </w:rPr>
        <w:t>Derivado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ejercicio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atribuciones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facultades</w:t>
      </w:r>
      <w:r>
        <w:rPr>
          <w:szCs w:val="18"/>
        </w:rPr>
        <w:t xml:space="preserve"> </w:t>
      </w:r>
      <w:r w:rsidRPr="00D929B3">
        <w:rPr>
          <w:szCs w:val="18"/>
        </w:rPr>
        <w:t>señaladas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69-B,</w:t>
      </w:r>
      <w:r>
        <w:rPr>
          <w:szCs w:val="18"/>
        </w:rPr>
        <w:t xml:space="preserve"> </w:t>
      </w:r>
      <w:r w:rsidRPr="00D929B3">
        <w:rPr>
          <w:szCs w:val="18"/>
        </w:rPr>
        <w:t>párrafos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  <w:lang w:val="es-419"/>
        </w:rPr>
        <w:t>vigente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hasta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24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julio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2018</w:t>
      </w:r>
      <w:r w:rsidRPr="00D929B3">
        <w:rPr>
          <w:szCs w:val="18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fiscales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citan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es</w:t>
      </w:r>
      <w:r>
        <w:rPr>
          <w:szCs w:val="18"/>
        </w:rPr>
        <w:t xml:space="preserve"> </w:t>
      </w:r>
      <w:r w:rsidRPr="00D929B3">
        <w:rPr>
          <w:szCs w:val="18"/>
        </w:rPr>
        <w:t>parte</w:t>
      </w:r>
      <w:r>
        <w:rPr>
          <w:szCs w:val="18"/>
        </w:rPr>
        <w:t xml:space="preserve"> </w:t>
      </w:r>
      <w:r w:rsidRPr="00D929B3">
        <w:rPr>
          <w:szCs w:val="18"/>
        </w:rPr>
        <w:t>integrante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oficio,</w:t>
      </w:r>
      <w:r>
        <w:rPr>
          <w:szCs w:val="18"/>
        </w:rPr>
        <w:t xml:space="preserve"> </w:t>
      </w:r>
      <w:r w:rsidRPr="00D929B3">
        <w:rPr>
          <w:szCs w:val="18"/>
        </w:rPr>
        <w:t>detectaron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señalados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emitieron</w:t>
      </w:r>
      <w:r>
        <w:rPr>
          <w:szCs w:val="18"/>
        </w:rPr>
        <w:t xml:space="preserve"> </w:t>
      </w:r>
      <w:r w:rsidRPr="00D929B3">
        <w:rPr>
          <w:szCs w:val="18"/>
        </w:rPr>
        <w:t>comprobantes</w:t>
      </w:r>
      <w:r>
        <w:rPr>
          <w:szCs w:val="18"/>
        </w:rPr>
        <w:t xml:space="preserve"> </w:t>
      </w:r>
      <w:r w:rsidRPr="00D929B3">
        <w:rPr>
          <w:szCs w:val="18"/>
        </w:rPr>
        <w:t>fiscales</w:t>
      </w:r>
      <w:r>
        <w:rPr>
          <w:szCs w:val="18"/>
        </w:rPr>
        <w:t xml:space="preserve"> </w:t>
      </w:r>
      <w:r w:rsidRPr="00D929B3">
        <w:rPr>
          <w:szCs w:val="18"/>
        </w:rPr>
        <w:t>sin</w:t>
      </w:r>
      <w:r>
        <w:rPr>
          <w:szCs w:val="18"/>
        </w:rPr>
        <w:t xml:space="preserve"> </w:t>
      </w:r>
      <w:r w:rsidRPr="00D929B3">
        <w:rPr>
          <w:szCs w:val="18"/>
        </w:rPr>
        <w:t>contar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activos,</w:t>
      </w:r>
      <w:r>
        <w:rPr>
          <w:szCs w:val="18"/>
        </w:rPr>
        <w:t xml:space="preserve"> </w:t>
      </w:r>
      <w:r w:rsidRPr="00D929B3">
        <w:rPr>
          <w:szCs w:val="18"/>
        </w:rPr>
        <w:t>personal,</w:t>
      </w:r>
      <w:r>
        <w:rPr>
          <w:szCs w:val="18"/>
        </w:rPr>
        <w:t xml:space="preserve"> </w:t>
      </w:r>
      <w:r w:rsidRPr="00D929B3">
        <w:rPr>
          <w:szCs w:val="18"/>
        </w:rPr>
        <w:t>infraestructura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capacidad</w:t>
      </w:r>
      <w:r>
        <w:rPr>
          <w:szCs w:val="18"/>
        </w:rPr>
        <w:t xml:space="preserve"> </w:t>
      </w:r>
      <w:r w:rsidRPr="00D929B3">
        <w:rPr>
          <w:szCs w:val="18"/>
        </w:rPr>
        <w:t>material</w:t>
      </w:r>
      <w:r>
        <w:rPr>
          <w:szCs w:val="18"/>
        </w:rPr>
        <w:t xml:space="preserve"> </w:t>
      </w:r>
      <w:r w:rsidRPr="00D929B3">
        <w:rPr>
          <w:szCs w:val="18"/>
        </w:rPr>
        <w:t>para</w:t>
      </w:r>
      <w:r>
        <w:rPr>
          <w:szCs w:val="18"/>
        </w:rPr>
        <w:t xml:space="preserve"> </w:t>
      </w:r>
      <w:r w:rsidRPr="00D929B3">
        <w:rPr>
          <w:szCs w:val="18"/>
        </w:rPr>
        <w:t>prestar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servicios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producir,</w:t>
      </w:r>
      <w:r>
        <w:rPr>
          <w:szCs w:val="18"/>
        </w:rPr>
        <w:t xml:space="preserve"> </w:t>
      </w:r>
      <w:r w:rsidRPr="00D929B3">
        <w:rPr>
          <w:szCs w:val="18"/>
        </w:rPr>
        <w:t>comercializar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entregar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bienes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amparan</w:t>
      </w:r>
      <w:r>
        <w:rPr>
          <w:szCs w:val="18"/>
        </w:rPr>
        <w:t xml:space="preserve"> </w:t>
      </w:r>
      <w:r w:rsidRPr="00D929B3">
        <w:rPr>
          <w:szCs w:val="18"/>
        </w:rPr>
        <w:t>tales</w:t>
      </w:r>
      <w:r>
        <w:rPr>
          <w:szCs w:val="18"/>
        </w:rPr>
        <w:t xml:space="preserve"> </w:t>
      </w:r>
      <w:r w:rsidRPr="00D929B3">
        <w:rPr>
          <w:szCs w:val="18"/>
        </w:rPr>
        <w:t>comprobantes.</w:t>
      </w:r>
    </w:p>
    <w:p w14:paraId="6B1FEBEF" w14:textId="77777777" w:rsidR="00EE6186" w:rsidRPr="00D929B3" w:rsidRDefault="00EE6186" w:rsidP="00EE6186">
      <w:pPr>
        <w:pStyle w:val="Texto"/>
        <w:spacing w:line="266" w:lineRule="exact"/>
        <w:rPr>
          <w:szCs w:val="18"/>
        </w:rPr>
      </w:pPr>
      <w:r w:rsidRPr="00D929B3">
        <w:rPr>
          <w:szCs w:val="18"/>
        </w:rPr>
        <w:t>Como</w:t>
      </w:r>
      <w:r>
        <w:rPr>
          <w:szCs w:val="18"/>
        </w:rPr>
        <w:t xml:space="preserve"> </w:t>
      </w:r>
      <w:r w:rsidRPr="00D929B3">
        <w:rPr>
          <w:szCs w:val="18"/>
        </w:rPr>
        <w:t>consecuencia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anterior,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ya</w:t>
      </w:r>
      <w:r>
        <w:rPr>
          <w:szCs w:val="18"/>
        </w:rPr>
        <w:t xml:space="preserve"> </w:t>
      </w:r>
      <w:r w:rsidRPr="00D929B3">
        <w:rPr>
          <w:szCs w:val="18"/>
        </w:rPr>
        <w:t>referidas</w:t>
      </w:r>
      <w:r>
        <w:rPr>
          <w:szCs w:val="18"/>
        </w:rPr>
        <w:t xml:space="preserve"> </w:t>
      </w:r>
      <w:r w:rsidRPr="00D929B3">
        <w:rPr>
          <w:szCs w:val="18"/>
        </w:rPr>
        <w:t>ubicaron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supuesto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presunción</w:t>
      </w:r>
      <w:r>
        <w:rPr>
          <w:szCs w:val="18"/>
        </w:rPr>
        <w:t xml:space="preserve"> </w:t>
      </w:r>
      <w:r w:rsidRPr="00D929B3">
        <w:rPr>
          <w:szCs w:val="18"/>
        </w:rPr>
        <w:t>previsto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  <w:lang w:val="es-419"/>
        </w:rPr>
        <w:t>vigente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hasta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24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julio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2018</w:t>
      </w:r>
      <w:r w:rsidRPr="00D929B3">
        <w:rPr>
          <w:szCs w:val="18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tal</w:t>
      </w:r>
      <w:r>
        <w:rPr>
          <w:szCs w:val="18"/>
        </w:rPr>
        <w:t xml:space="preserve"> </w:t>
      </w:r>
      <w:r w:rsidRPr="00D929B3">
        <w:rPr>
          <w:szCs w:val="18"/>
        </w:rPr>
        <w:t>sentido</w:t>
      </w:r>
      <w:r>
        <w:rPr>
          <w:szCs w:val="18"/>
        </w:rPr>
        <w:t xml:space="preserve"> </w:t>
      </w:r>
      <w:r w:rsidRPr="00D929B3">
        <w:rPr>
          <w:szCs w:val="18"/>
        </w:rPr>
        <w:t>le</w:t>
      </w:r>
      <w:r>
        <w:rPr>
          <w:szCs w:val="18"/>
        </w:rPr>
        <w:t xml:space="preserve"> </w:t>
      </w:r>
      <w:r w:rsidRPr="00D929B3">
        <w:rPr>
          <w:szCs w:val="18"/>
        </w:rPr>
        <w:t>notificaron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cada</w:t>
      </w:r>
      <w:r>
        <w:rPr>
          <w:szCs w:val="18"/>
        </w:rPr>
        <w:t xml:space="preserve"> </w:t>
      </w:r>
      <w:r w:rsidRPr="00D929B3">
        <w:rPr>
          <w:szCs w:val="18"/>
        </w:rPr>
        <w:t>uno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ellos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individual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presunción,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cual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pormenorizó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particulares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cuales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consideró</w:t>
      </w:r>
      <w:r>
        <w:rPr>
          <w:szCs w:val="18"/>
        </w:rPr>
        <w:t xml:space="preserve"> </w:t>
      </w:r>
      <w:r w:rsidRPr="00D929B3">
        <w:rPr>
          <w:szCs w:val="18"/>
        </w:rPr>
        <w:t>procedente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referida</w:t>
      </w:r>
      <w:r>
        <w:rPr>
          <w:szCs w:val="18"/>
        </w:rPr>
        <w:t xml:space="preserve"> </w:t>
      </w:r>
      <w:r w:rsidRPr="00D929B3">
        <w:rPr>
          <w:szCs w:val="18"/>
        </w:rPr>
        <w:t>presunción.</w:t>
      </w:r>
    </w:p>
    <w:p w14:paraId="42AB30ED" w14:textId="77777777" w:rsidR="00EE6186" w:rsidRPr="00D929B3" w:rsidRDefault="00EE6186" w:rsidP="00EE6186">
      <w:pPr>
        <w:pStyle w:val="Texto"/>
        <w:spacing w:line="266" w:lineRule="exact"/>
        <w:rPr>
          <w:szCs w:val="18"/>
        </w:rPr>
      </w:pP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razón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anterior,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apoyo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emisoras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oficios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presunción</w:t>
      </w:r>
      <w:r>
        <w:rPr>
          <w:szCs w:val="18"/>
        </w:rPr>
        <w:t xml:space="preserve"> </w:t>
      </w:r>
      <w:r w:rsidRPr="00D929B3">
        <w:rPr>
          <w:szCs w:val="18"/>
        </w:rPr>
        <w:t>ya</w:t>
      </w:r>
      <w:r>
        <w:rPr>
          <w:szCs w:val="18"/>
        </w:rPr>
        <w:t xml:space="preserve"> </w:t>
      </w:r>
      <w:r w:rsidRPr="00D929B3">
        <w:rPr>
          <w:szCs w:val="18"/>
        </w:rPr>
        <w:t>señalados,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fundamento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  <w:lang w:val="es-419"/>
        </w:rPr>
        <w:t>vigente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hasta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24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julio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2018</w:t>
      </w:r>
      <w:r w:rsidRPr="00D929B3">
        <w:rPr>
          <w:szCs w:val="18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informa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mencionados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oficio,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encuentran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supuesto</w:t>
      </w:r>
      <w:r>
        <w:rPr>
          <w:szCs w:val="18"/>
        </w:rPr>
        <w:t xml:space="preserve"> </w:t>
      </w:r>
      <w:r w:rsidRPr="00D929B3">
        <w:rPr>
          <w:szCs w:val="18"/>
        </w:rPr>
        <w:t>previsto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  <w:lang w:val="es-419"/>
        </w:rPr>
        <w:t>vigente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hasta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24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julio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2018</w:t>
      </w:r>
      <w:r w:rsidRPr="00D929B3">
        <w:rPr>
          <w:szCs w:val="18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anterior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les</w:t>
      </w:r>
      <w:r>
        <w:rPr>
          <w:szCs w:val="18"/>
        </w:rPr>
        <w:t xml:space="preserve"> </w:t>
      </w:r>
      <w:r w:rsidRPr="00D929B3">
        <w:rPr>
          <w:szCs w:val="18"/>
        </w:rPr>
        <w:t>hace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su</w:t>
      </w:r>
      <w:r>
        <w:rPr>
          <w:szCs w:val="18"/>
        </w:rPr>
        <w:t xml:space="preserve"> </w:t>
      </w:r>
      <w:r w:rsidRPr="00D929B3">
        <w:rPr>
          <w:szCs w:val="18"/>
        </w:rPr>
        <w:t>conocimiento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objeto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puedan</w:t>
      </w:r>
      <w:r>
        <w:rPr>
          <w:szCs w:val="18"/>
        </w:rPr>
        <w:t xml:space="preserve"> </w:t>
      </w:r>
      <w:r w:rsidRPr="00D929B3">
        <w:rPr>
          <w:szCs w:val="18"/>
        </w:rPr>
        <w:lastRenderedPageBreak/>
        <w:t>manifestar</w:t>
      </w:r>
      <w:r>
        <w:rPr>
          <w:szCs w:val="18"/>
        </w:rPr>
        <w:t xml:space="preserve"> </w:t>
      </w:r>
      <w:r w:rsidRPr="00D929B3">
        <w:rPr>
          <w:szCs w:val="18"/>
        </w:rPr>
        <w:t>ante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autoridad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les</w:t>
      </w:r>
      <w:r>
        <w:rPr>
          <w:szCs w:val="18"/>
        </w:rPr>
        <w:t xml:space="preserve"> </w:t>
      </w:r>
      <w:r w:rsidRPr="00D929B3">
        <w:rPr>
          <w:szCs w:val="18"/>
        </w:rPr>
        <w:t>notificó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individual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su</w:t>
      </w:r>
      <w:r>
        <w:rPr>
          <w:szCs w:val="18"/>
        </w:rPr>
        <w:t xml:space="preserve"> </w:t>
      </w:r>
      <w:r w:rsidRPr="00D929B3">
        <w:rPr>
          <w:szCs w:val="18"/>
        </w:rPr>
        <w:t>derecho</w:t>
      </w:r>
      <w:r>
        <w:rPr>
          <w:szCs w:val="18"/>
        </w:rPr>
        <w:t xml:space="preserve"> </w:t>
      </w:r>
      <w:r w:rsidRPr="00D929B3">
        <w:rPr>
          <w:szCs w:val="18"/>
        </w:rPr>
        <w:t>convenga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aportar,</w:t>
      </w:r>
      <w:r>
        <w:rPr>
          <w:szCs w:val="18"/>
        </w:rPr>
        <w:t xml:space="preserve"> </w:t>
      </w:r>
      <w:r w:rsidRPr="00D929B3">
        <w:rPr>
          <w:szCs w:val="18"/>
        </w:rPr>
        <w:t>ante</w:t>
      </w:r>
      <w:r>
        <w:rPr>
          <w:szCs w:val="18"/>
        </w:rPr>
        <w:t xml:space="preserve"> </w:t>
      </w:r>
      <w:r w:rsidRPr="00D929B3">
        <w:rPr>
          <w:szCs w:val="18"/>
        </w:rPr>
        <w:t>dichas</w:t>
      </w:r>
      <w:r>
        <w:rPr>
          <w:szCs w:val="18"/>
        </w:rPr>
        <w:t xml:space="preserve"> </w:t>
      </w:r>
      <w:r w:rsidRPr="00D929B3">
        <w:rPr>
          <w:szCs w:val="18"/>
        </w:rPr>
        <w:t>autoridades,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documentación</w:t>
      </w:r>
      <w:r>
        <w:rPr>
          <w:szCs w:val="18"/>
        </w:rPr>
        <w:t xml:space="preserve"> </w:t>
      </w:r>
      <w:r w:rsidRPr="00D929B3">
        <w:rPr>
          <w:szCs w:val="18"/>
        </w:rPr>
        <w:t>e</w:t>
      </w:r>
      <w:r>
        <w:rPr>
          <w:szCs w:val="18"/>
        </w:rPr>
        <w:t xml:space="preserve"> </w:t>
      </w:r>
      <w:r w:rsidRPr="00D929B3">
        <w:rPr>
          <w:szCs w:val="18"/>
        </w:rPr>
        <w:t>información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consideren</w:t>
      </w:r>
      <w:r>
        <w:rPr>
          <w:szCs w:val="18"/>
        </w:rPr>
        <w:t xml:space="preserve"> </w:t>
      </w:r>
      <w:r w:rsidRPr="00D929B3">
        <w:rPr>
          <w:szCs w:val="18"/>
        </w:rPr>
        <w:t>pertinentes</w:t>
      </w:r>
      <w:r>
        <w:rPr>
          <w:szCs w:val="18"/>
        </w:rPr>
        <w:t xml:space="preserve"> </w:t>
      </w:r>
      <w:r w:rsidRPr="00D929B3">
        <w:rPr>
          <w:szCs w:val="18"/>
        </w:rPr>
        <w:t>para</w:t>
      </w:r>
      <w:r>
        <w:rPr>
          <w:szCs w:val="18"/>
        </w:rPr>
        <w:t xml:space="preserve"> </w:t>
      </w:r>
      <w:r w:rsidRPr="00D929B3">
        <w:rPr>
          <w:szCs w:val="18"/>
        </w:rPr>
        <w:t>desvirtuar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llevaron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autoridad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notificarlos.</w:t>
      </w:r>
    </w:p>
    <w:p w14:paraId="3C80CCBD" w14:textId="77777777" w:rsidR="00EE6186" w:rsidRPr="00D929B3" w:rsidRDefault="00EE6186" w:rsidP="00EE6186">
      <w:pPr>
        <w:pStyle w:val="Texto"/>
        <w:spacing w:line="258" w:lineRule="exact"/>
        <w:rPr>
          <w:szCs w:val="18"/>
        </w:rPr>
      </w:pPr>
      <w:r w:rsidRPr="00D929B3">
        <w:rPr>
          <w:szCs w:val="18"/>
        </w:rPr>
        <w:t>Entonces,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indica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conformidad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dispuesto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69-B,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párrafo,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  <w:lang w:val="es-419"/>
        </w:rPr>
        <w:t>vigente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hasta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24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julio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2018,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relación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con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Artículo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Segundo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Transitorio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del</w:t>
      </w:r>
      <w:r>
        <w:rPr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“DECRETO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por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el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que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se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reforma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el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artículo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69-B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del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Código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Fiscal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de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la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Federación”,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publicado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Diario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Oficial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la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Federación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25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junio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2018</w:t>
      </w:r>
      <w:r w:rsidRPr="00D929B3">
        <w:rPr>
          <w:szCs w:val="18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cada</w:t>
      </w:r>
      <w:r>
        <w:rPr>
          <w:szCs w:val="18"/>
        </w:rPr>
        <w:t xml:space="preserve"> </w:t>
      </w:r>
      <w:r w:rsidRPr="00D929B3">
        <w:rPr>
          <w:szCs w:val="18"/>
        </w:rPr>
        <w:t>uno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mencionan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tendrán</w:t>
      </w:r>
      <w:r>
        <w:rPr>
          <w:szCs w:val="18"/>
        </w:rPr>
        <w:t xml:space="preserve"> </w:t>
      </w:r>
      <w:r w:rsidRPr="00D929B3">
        <w:rPr>
          <w:szCs w:val="18"/>
        </w:rPr>
        <w:t>un</w:t>
      </w:r>
      <w:r>
        <w:rPr>
          <w:szCs w:val="18"/>
        </w:rPr>
        <w:t xml:space="preserve"> </w:t>
      </w:r>
      <w:r w:rsidRPr="00D929B3">
        <w:rPr>
          <w:szCs w:val="18"/>
        </w:rPr>
        <w:t>plazo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15</w:t>
      </w:r>
      <w:r>
        <w:rPr>
          <w:szCs w:val="18"/>
        </w:rPr>
        <w:t xml:space="preserve"> </w:t>
      </w:r>
      <w:r w:rsidRPr="00D929B3">
        <w:rPr>
          <w:szCs w:val="18"/>
        </w:rPr>
        <w:t>días</w:t>
      </w:r>
      <w:r>
        <w:rPr>
          <w:szCs w:val="18"/>
        </w:rPr>
        <w:t xml:space="preserve"> </w:t>
      </w:r>
      <w:r w:rsidRPr="00D929B3">
        <w:rPr>
          <w:szCs w:val="18"/>
        </w:rPr>
        <w:t>hábiles,</w:t>
      </w:r>
      <w:r>
        <w:rPr>
          <w:szCs w:val="18"/>
        </w:rPr>
        <w:t xml:space="preserve"> </w:t>
      </w:r>
      <w:r w:rsidRPr="00D929B3">
        <w:rPr>
          <w:szCs w:val="18"/>
        </w:rPr>
        <w:t>contados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partir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surta</w:t>
      </w:r>
      <w:r>
        <w:rPr>
          <w:szCs w:val="18"/>
        </w:rPr>
        <w:t xml:space="preserve"> </w:t>
      </w:r>
      <w:r w:rsidRPr="00D929B3">
        <w:rPr>
          <w:szCs w:val="18"/>
        </w:rPr>
        <w:t>efectos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última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notificaciones,</w:t>
      </w:r>
      <w:r>
        <w:rPr>
          <w:szCs w:val="18"/>
        </w:rPr>
        <w:t xml:space="preserve"> </w:t>
      </w:r>
      <w:r w:rsidRPr="00D929B3">
        <w:rPr>
          <w:szCs w:val="18"/>
        </w:rPr>
        <w:t>según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prelación</w:t>
      </w:r>
      <w:r>
        <w:rPr>
          <w:szCs w:val="18"/>
        </w:rPr>
        <w:t xml:space="preserve"> </w:t>
      </w:r>
      <w:r w:rsidRPr="00D929B3">
        <w:rPr>
          <w:szCs w:val="18"/>
        </w:rPr>
        <w:t>establecida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69,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Reglamento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fin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presenten</w:t>
      </w:r>
      <w:r>
        <w:rPr>
          <w:szCs w:val="18"/>
        </w:rPr>
        <w:t xml:space="preserve"> </w:t>
      </w:r>
      <w:r w:rsidRPr="00D929B3">
        <w:rPr>
          <w:szCs w:val="18"/>
        </w:rPr>
        <w:t>directamente</w:t>
      </w:r>
      <w:r>
        <w:rPr>
          <w:szCs w:val="18"/>
        </w:rPr>
        <w:t xml:space="preserve"> </w:t>
      </w:r>
      <w:r w:rsidRPr="00D929B3">
        <w:rPr>
          <w:szCs w:val="18"/>
        </w:rPr>
        <w:t>ante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oficinas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emisoras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individual</w:t>
      </w:r>
      <w:r>
        <w:rPr>
          <w:szCs w:val="18"/>
        </w:rPr>
        <w:t xml:space="preserve"> </w:t>
      </w:r>
      <w:r w:rsidRPr="00D929B3">
        <w:rPr>
          <w:szCs w:val="18"/>
        </w:rPr>
        <w:t>señaladas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oficio,</w:t>
      </w:r>
      <w:r>
        <w:rPr>
          <w:szCs w:val="18"/>
        </w:rPr>
        <w:t xml:space="preserve"> </w:t>
      </w:r>
      <w:r w:rsidRPr="00D929B3">
        <w:rPr>
          <w:szCs w:val="18"/>
        </w:rPr>
        <w:t>escrito</w:t>
      </w:r>
      <w:r>
        <w:rPr>
          <w:szCs w:val="18"/>
        </w:rPr>
        <w:t xml:space="preserve"> </w:t>
      </w:r>
      <w:r w:rsidRPr="00D929B3">
        <w:rPr>
          <w:szCs w:val="18"/>
        </w:rPr>
        <w:t>libre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original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dos</w:t>
      </w:r>
      <w:r>
        <w:rPr>
          <w:szCs w:val="18"/>
        </w:rPr>
        <w:t xml:space="preserve"> </w:t>
      </w:r>
      <w:r w:rsidRPr="00D929B3">
        <w:rPr>
          <w:szCs w:val="18"/>
        </w:rPr>
        <w:t>copias,</w:t>
      </w:r>
      <w:r>
        <w:rPr>
          <w:szCs w:val="18"/>
        </w:rPr>
        <w:t xml:space="preserve"> </w:t>
      </w:r>
      <w:r w:rsidRPr="00D929B3">
        <w:rPr>
          <w:szCs w:val="18"/>
        </w:rPr>
        <w:t>firmado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contribuyente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su</w:t>
      </w:r>
      <w:r>
        <w:rPr>
          <w:szCs w:val="18"/>
        </w:rPr>
        <w:t xml:space="preserve"> </w:t>
      </w:r>
      <w:r w:rsidRPr="00D929B3">
        <w:rPr>
          <w:szCs w:val="18"/>
        </w:rPr>
        <w:t>representante</w:t>
      </w:r>
      <w:r>
        <w:rPr>
          <w:szCs w:val="18"/>
        </w:rPr>
        <w:t xml:space="preserve"> </w:t>
      </w:r>
      <w:r w:rsidRPr="00D929B3">
        <w:rPr>
          <w:szCs w:val="18"/>
        </w:rPr>
        <w:t>legal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términos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19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referido</w:t>
      </w:r>
      <w:r>
        <w:rPr>
          <w:szCs w:val="18"/>
        </w:rPr>
        <w:t xml:space="preserve"> </w:t>
      </w:r>
      <w:r w:rsidRPr="00D929B3">
        <w:rPr>
          <w:szCs w:val="18"/>
        </w:rPr>
        <w:t>Código,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través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cual</w:t>
      </w:r>
      <w:r>
        <w:rPr>
          <w:szCs w:val="18"/>
        </w:rPr>
        <w:t xml:space="preserve"> </w:t>
      </w:r>
      <w:r w:rsidRPr="00D929B3">
        <w:rPr>
          <w:szCs w:val="18"/>
        </w:rPr>
        <w:t>manifiesten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su</w:t>
      </w:r>
      <w:r>
        <w:rPr>
          <w:szCs w:val="18"/>
        </w:rPr>
        <w:t xml:space="preserve"> </w:t>
      </w:r>
      <w:r w:rsidRPr="00D929B3">
        <w:rPr>
          <w:szCs w:val="18"/>
        </w:rPr>
        <w:t>derecho</w:t>
      </w:r>
      <w:r>
        <w:rPr>
          <w:szCs w:val="18"/>
        </w:rPr>
        <w:t xml:space="preserve"> </w:t>
      </w:r>
      <w:r w:rsidRPr="00D929B3">
        <w:rPr>
          <w:szCs w:val="18"/>
        </w:rPr>
        <w:t>convenga,</w:t>
      </w:r>
      <w:r>
        <w:rPr>
          <w:szCs w:val="18"/>
        </w:rPr>
        <w:t xml:space="preserve"> </w:t>
      </w:r>
      <w:r w:rsidRPr="00D929B3">
        <w:rPr>
          <w:szCs w:val="18"/>
        </w:rPr>
        <w:t>anexando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dicho</w:t>
      </w:r>
      <w:r>
        <w:rPr>
          <w:szCs w:val="18"/>
        </w:rPr>
        <w:t xml:space="preserve"> </w:t>
      </w:r>
      <w:r w:rsidRPr="00D929B3">
        <w:rPr>
          <w:szCs w:val="18"/>
        </w:rPr>
        <w:t>escrito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documentación</w:t>
      </w:r>
      <w:r>
        <w:rPr>
          <w:szCs w:val="18"/>
        </w:rPr>
        <w:t xml:space="preserve"> </w:t>
      </w:r>
      <w:r w:rsidRPr="00D929B3">
        <w:rPr>
          <w:szCs w:val="18"/>
        </w:rPr>
        <w:t>e</w:t>
      </w:r>
      <w:r>
        <w:rPr>
          <w:szCs w:val="18"/>
        </w:rPr>
        <w:t xml:space="preserve"> </w:t>
      </w:r>
      <w:r w:rsidRPr="00D929B3">
        <w:rPr>
          <w:szCs w:val="18"/>
        </w:rPr>
        <w:t>información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consideren</w:t>
      </w:r>
      <w:r>
        <w:rPr>
          <w:szCs w:val="18"/>
        </w:rPr>
        <w:t xml:space="preserve"> </w:t>
      </w:r>
      <w:r w:rsidRPr="00D929B3">
        <w:rPr>
          <w:szCs w:val="18"/>
        </w:rPr>
        <w:t>pertinentes</w:t>
      </w:r>
      <w:r>
        <w:rPr>
          <w:szCs w:val="18"/>
        </w:rPr>
        <w:t xml:space="preserve"> </w:t>
      </w:r>
      <w:r w:rsidRPr="00D929B3">
        <w:rPr>
          <w:szCs w:val="18"/>
        </w:rPr>
        <w:t>para</w:t>
      </w:r>
      <w:r>
        <w:rPr>
          <w:szCs w:val="18"/>
        </w:rPr>
        <w:t xml:space="preserve"> </w:t>
      </w:r>
      <w:r w:rsidRPr="00D929B3">
        <w:rPr>
          <w:szCs w:val="18"/>
        </w:rPr>
        <w:t>desvirtuar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pormenorizados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individual</w:t>
      </w:r>
      <w:r>
        <w:rPr>
          <w:szCs w:val="18"/>
        </w:rPr>
        <w:t xml:space="preserve"> </w:t>
      </w:r>
      <w:r w:rsidRPr="00D929B3">
        <w:rPr>
          <w:szCs w:val="18"/>
        </w:rPr>
        <w:t>ya</w:t>
      </w:r>
      <w:r>
        <w:rPr>
          <w:szCs w:val="18"/>
        </w:rPr>
        <w:t xml:space="preserve"> </w:t>
      </w:r>
      <w:r w:rsidRPr="00D929B3">
        <w:rPr>
          <w:szCs w:val="18"/>
        </w:rPr>
        <w:t>mencionado.</w:t>
      </w:r>
    </w:p>
    <w:p w14:paraId="343B43EE" w14:textId="77777777" w:rsidR="00EE6186" w:rsidRPr="00D929B3" w:rsidRDefault="00EE6186" w:rsidP="00EE6186">
      <w:pPr>
        <w:pStyle w:val="Texto"/>
        <w:spacing w:line="258" w:lineRule="exact"/>
        <w:rPr>
          <w:szCs w:val="18"/>
        </w:rPr>
      </w:pP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documentación</w:t>
      </w:r>
      <w:r>
        <w:rPr>
          <w:szCs w:val="18"/>
        </w:rPr>
        <w:t xml:space="preserve"> </w:t>
      </w:r>
      <w:r w:rsidRPr="00D929B3">
        <w:rPr>
          <w:szCs w:val="18"/>
        </w:rPr>
        <w:t>e</w:t>
      </w:r>
      <w:r>
        <w:rPr>
          <w:szCs w:val="18"/>
        </w:rPr>
        <w:t xml:space="preserve"> </w:t>
      </w:r>
      <w:r w:rsidRPr="00D929B3">
        <w:rPr>
          <w:szCs w:val="18"/>
        </w:rPr>
        <w:t>información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presenten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través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escrito</w:t>
      </w:r>
      <w:r>
        <w:rPr>
          <w:szCs w:val="18"/>
        </w:rPr>
        <w:t xml:space="preserve"> </w:t>
      </w:r>
      <w:r w:rsidRPr="00D929B3">
        <w:rPr>
          <w:szCs w:val="18"/>
        </w:rPr>
        <w:t>deberá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cumplir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requisitos</w:t>
      </w:r>
      <w:r>
        <w:rPr>
          <w:szCs w:val="18"/>
        </w:rPr>
        <w:t xml:space="preserve"> </w:t>
      </w:r>
      <w:r w:rsidRPr="00D929B3">
        <w:rPr>
          <w:szCs w:val="18"/>
        </w:rPr>
        <w:t>establecidos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artículos</w:t>
      </w:r>
      <w:r>
        <w:rPr>
          <w:szCs w:val="18"/>
        </w:rPr>
        <w:t xml:space="preserve"> </w:t>
      </w:r>
      <w:r w:rsidRPr="00D929B3">
        <w:rPr>
          <w:szCs w:val="18"/>
        </w:rPr>
        <w:t>18,</w:t>
      </w:r>
      <w:r>
        <w:rPr>
          <w:szCs w:val="18"/>
        </w:rPr>
        <w:t xml:space="preserve"> </w:t>
      </w:r>
      <w:r w:rsidRPr="00D929B3">
        <w:rPr>
          <w:szCs w:val="18"/>
        </w:rPr>
        <w:t>18-A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19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Federación.</w:t>
      </w:r>
    </w:p>
    <w:p w14:paraId="60A9D00F" w14:textId="77777777" w:rsidR="00EE6186" w:rsidRPr="00D929B3" w:rsidRDefault="00EE6186" w:rsidP="00EE6186">
      <w:pPr>
        <w:pStyle w:val="Texto"/>
        <w:spacing w:line="258" w:lineRule="exact"/>
        <w:rPr>
          <w:szCs w:val="18"/>
        </w:rPr>
      </w:pPr>
      <w:r w:rsidRPr="00D929B3">
        <w:rPr>
          <w:szCs w:val="18"/>
        </w:rPr>
        <w:t>Asimismo,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les</w:t>
      </w:r>
      <w:r>
        <w:rPr>
          <w:szCs w:val="18"/>
        </w:rPr>
        <w:t xml:space="preserve"> </w:t>
      </w:r>
      <w:r w:rsidRPr="00D929B3">
        <w:rPr>
          <w:szCs w:val="18"/>
        </w:rPr>
        <w:t>apercibe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si</w:t>
      </w:r>
      <w:r>
        <w:rPr>
          <w:szCs w:val="18"/>
        </w:rPr>
        <w:t xml:space="preserve"> </w:t>
      </w:r>
      <w:r w:rsidRPr="00D929B3">
        <w:rPr>
          <w:szCs w:val="18"/>
        </w:rPr>
        <w:t>transcurrido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plazo</w:t>
      </w:r>
      <w:r>
        <w:rPr>
          <w:szCs w:val="18"/>
        </w:rPr>
        <w:t xml:space="preserve"> </w:t>
      </w:r>
      <w:r w:rsidRPr="00D929B3">
        <w:rPr>
          <w:szCs w:val="18"/>
        </w:rPr>
        <w:t>concedido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aportan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pruebas,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documentación</w:t>
      </w:r>
      <w:r>
        <w:rPr>
          <w:szCs w:val="18"/>
        </w:rPr>
        <w:t xml:space="preserve"> </w:t>
      </w:r>
      <w:r w:rsidRPr="00D929B3">
        <w:rPr>
          <w:szCs w:val="18"/>
        </w:rPr>
        <w:t>e</w:t>
      </w:r>
      <w:r>
        <w:rPr>
          <w:szCs w:val="18"/>
        </w:rPr>
        <w:t xml:space="preserve"> </w:t>
      </w:r>
      <w:r w:rsidRPr="00D929B3">
        <w:rPr>
          <w:szCs w:val="18"/>
        </w:rPr>
        <w:t>información</w:t>
      </w:r>
      <w:r>
        <w:rPr>
          <w:szCs w:val="18"/>
        </w:rPr>
        <w:t xml:space="preserve"> </w:t>
      </w:r>
      <w:r w:rsidRPr="00D929B3">
        <w:rPr>
          <w:szCs w:val="18"/>
        </w:rPr>
        <w:t>respectiva;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bien,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caso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aportarlas,</w:t>
      </w:r>
      <w:r>
        <w:rPr>
          <w:szCs w:val="18"/>
        </w:rPr>
        <w:t xml:space="preserve"> </w:t>
      </w:r>
      <w:r w:rsidRPr="00D929B3">
        <w:rPr>
          <w:szCs w:val="18"/>
        </w:rPr>
        <w:t>una</w:t>
      </w:r>
      <w:r>
        <w:rPr>
          <w:szCs w:val="18"/>
        </w:rPr>
        <w:t xml:space="preserve"> </w:t>
      </w:r>
      <w:r w:rsidRPr="00D929B3">
        <w:rPr>
          <w:szCs w:val="18"/>
        </w:rPr>
        <w:t>vez</w:t>
      </w:r>
      <w:r>
        <w:rPr>
          <w:szCs w:val="18"/>
        </w:rPr>
        <w:t xml:space="preserve"> </w:t>
      </w:r>
      <w:r w:rsidRPr="00D929B3">
        <w:rPr>
          <w:szCs w:val="18"/>
        </w:rPr>
        <w:t>admitidas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valoradas,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desvirtúan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señalados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individual</w:t>
      </w:r>
      <w:r>
        <w:rPr>
          <w:szCs w:val="18"/>
        </w:rPr>
        <w:t xml:space="preserve"> </w:t>
      </w:r>
      <w:r w:rsidRPr="00D929B3">
        <w:rPr>
          <w:szCs w:val="18"/>
        </w:rPr>
        <w:t>mencionado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tercer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procederá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términos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prevé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tercer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  <w:lang w:val="es-419"/>
        </w:rPr>
        <w:t>vigente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hasta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24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julio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2018,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relación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con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Artículo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Segundo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Transitorio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del</w:t>
      </w:r>
      <w:r>
        <w:rPr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“DECRETO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por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el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que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se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reforma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el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artículo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69-B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del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Código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Fiscal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de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la</w:t>
      </w:r>
      <w:r>
        <w:rPr>
          <w:i/>
          <w:szCs w:val="18"/>
          <w:lang w:val="es-419"/>
        </w:rPr>
        <w:t xml:space="preserve"> </w:t>
      </w:r>
      <w:r w:rsidRPr="00D929B3">
        <w:rPr>
          <w:i/>
          <w:szCs w:val="18"/>
          <w:lang w:val="es-419"/>
        </w:rPr>
        <w:t>Federación”,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publicado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Diario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Oficial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la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Federación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el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25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junio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de</w:t>
      </w:r>
      <w:r>
        <w:rPr>
          <w:szCs w:val="18"/>
          <w:lang w:val="es-419"/>
        </w:rPr>
        <w:t xml:space="preserve"> </w:t>
      </w:r>
      <w:r w:rsidRPr="00D929B3">
        <w:rPr>
          <w:szCs w:val="18"/>
          <w:lang w:val="es-419"/>
        </w:rPr>
        <w:t>2018</w:t>
      </w:r>
      <w:r w:rsidRPr="00D929B3">
        <w:rPr>
          <w:szCs w:val="18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caso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cual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notificará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resolución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publicará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nombre,</w:t>
      </w:r>
      <w:r>
        <w:rPr>
          <w:szCs w:val="18"/>
        </w:rPr>
        <w:t xml:space="preserve"> </w:t>
      </w:r>
      <w:r w:rsidRPr="00D929B3">
        <w:rPr>
          <w:szCs w:val="18"/>
        </w:rPr>
        <w:t>denominación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razón</w:t>
      </w:r>
      <w:r>
        <w:rPr>
          <w:szCs w:val="18"/>
        </w:rPr>
        <w:t xml:space="preserve"> </w:t>
      </w:r>
      <w:r w:rsidRPr="00D929B3">
        <w:rPr>
          <w:szCs w:val="18"/>
        </w:rPr>
        <w:t>social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listado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hayan</w:t>
      </w:r>
      <w:r>
        <w:rPr>
          <w:szCs w:val="18"/>
        </w:rPr>
        <w:t xml:space="preserve"> </w:t>
      </w:r>
      <w:r w:rsidRPr="00D929B3">
        <w:rPr>
          <w:szCs w:val="18"/>
        </w:rPr>
        <w:t>desvirtuado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les</w:t>
      </w:r>
      <w:r>
        <w:rPr>
          <w:szCs w:val="18"/>
        </w:rPr>
        <w:t xml:space="preserve"> </w:t>
      </w:r>
      <w:r w:rsidRPr="00D929B3">
        <w:rPr>
          <w:szCs w:val="18"/>
        </w:rPr>
        <w:t>imputan</w:t>
      </w:r>
      <w:r>
        <w:rPr>
          <w:szCs w:val="18"/>
        </w:rPr>
        <w:t xml:space="preserve"> </w:t>
      </w:r>
      <w:r w:rsidRPr="00D929B3">
        <w:rPr>
          <w:szCs w:val="18"/>
        </w:rPr>
        <w:t>y,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tanto,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encuentran</w:t>
      </w:r>
      <w:r>
        <w:rPr>
          <w:szCs w:val="18"/>
        </w:rPr>
        <w:t xml:space="preserve"> </w:t>
      </w:r>
      <w:r w:rsidRPr="00D929B3">
        <w:rPr>
          <w:szCs w:val="18"/>
        </w:rPr>
        <w:t>definitivamente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situación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refiere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69-B,</w:t>
      </w:r>
      <w:r>
        <w:rPr>
          <w:szCs w:val="18"/>
        </w:rPr>
        <w:t xml:space="preserve"> </w:t>
      </w:r>
      <w:r w:rsidRPr="00D929B3">
        <w:rPr>
          <w:szCs w:val="18"/>
        </w:rPr>
        <w:t>antes</w:t>
      </w:r>
      <w:r>
        <w:rPr>
          <w:szCs w:val="18"/>
        </w:rPr>
        <w:t xml:space="preserve"> </w:t>
      </w:r>
      <w:r w:rsidRPr="00D929B3">
        <w:rPr>
          <w:szCs w:val="18"/>
        </w:rPr>
        <w:t>referido,</w:t>
      </w:r>
      <w:r>
        <w:rPr>
          <w:szCs w:val="18"/>
        </w:rPr>
        <w:t xml:space="preserve"> </w:t>
      </w:r>
      <w:r w:rsidRPr="00D929B3">
        <w:rPr>
          <w:szCs w:val="18"/>
        </w:rPr>
        <w:t>listado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para</w:t>
      </w:r>
      <w:r>
        <w:rPr>
          <w:szCs w:val="18"/>
        </w:rPr>
        <w:t xml:space="preserve"> </w:t>
      </w:r>
      <w:r w:rsidRPr="00D929B3">
        <w:rPr>
          <w:szCs w:val="18"/>
        </w:rPr>
        <w:t>tal</w:t>
      </w:r>
      <w:r>
        <w:rPr>
          <w:szCs w:val="18"/>
        </w:rPr>
        <w:t xml:space="preserve"> </w:t>
      </w:r>
      <w:r w:rsidRPr="00D929B3">
        <w:rPr>
          <w:szCs w:val="18"/>
        </w:rPr>
        <w:t>efecto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difunda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página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internet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publique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Federación;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anterior,</w:t>
      </w:r>
      <w:r>
        <w:rPr>
          <w:szCs w:val="18"/>
        </w:rPr>
        <w:t xml:space="preserve"> </w:t>
      </w:r>
      <w:r w:rsidRPr="00D929B3">
        <w:rPr>
          <w:szCs w:val="18"/>
        </w:rPr>
        <w:t>toda</w:t>
      </w:r>
      <w:r>
        <w:rPr>
          <w:szCs w:val="18"/>
        </w:rPr>
        <w:t xml:space="preserve"> </w:t>
      </w:r>
      <w:r w:rsidRPr="00D929B3">
        <w:rPr>
          <w:szCs w:val="18"/>
        </w:rPr>
        <w:t>vez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es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interés</w:t>
      </w:r>
      <w:r>
        <w:rPr>
          <w:szCs w:val="18"/>
        </w:rPr>
        <w:t xml:space="preserve"> </w:t>
      </w:r>
      <w:r w:rsidRPr="00D929B3">
        <w:rPr>
          <w:szCs w:val="18"/>
        </w:rPr>
        <w:t>público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detenga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facturación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operaciones</w:t>
      </w:r>
      <w:r>
        <w:rPr>
          <w:szCs w:val="18"/>
        </w:rPr>
        <w:t xml:space="preserve"> </w:t>
      </w:r>
      <w:r w:rsidRPr="00D929B3">
        <w:rPr>
          <w:szCs w:val="18"/>
        </w:rPr>
        <w:t>inexistentes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sociedad</w:t>
      </w:r>
      <w:r>
        <w:rPr>
          <w:szCs w:val="18"/>
        </w:rPr>
        <w:t xml:space="preserve"> </w:t>
      </w:r>
      <w:r w:rsidRPr="00D929B3">
        <w:rPr>
          <w:szCs w:val="18"/>
        </w:rPr>
        <w:t>conozca</w:t>
      </w:r>
      <w:r>
        <w:rPr>
          <w:szCs w:val="18"/>
        </w:rPr>
        <w:t xml:space="preserve"> </w:t>
      </w:r>
      <w:r w:rsidRPr="00D929B3">
        <w:rPr>
          <w:szCs w:val="18"/>
        </w:rPr>
        <w:t>quiénes</w:t>
      </w:r>
      <w:r>
        <w:rPr>
          <w:szCs w:val="18"/>
        </w:rPr>
        <w:t xml:space="preserve"> </w:t>
      </w:r>
      <w:r w:rsidRPr="00D929B3">
        <w:rPr>
          <w:szCs w:val="18"/>
        </w:rPr>
        <w:t>son</w:t>
      </w:r>
      <w:r>
        <w:rPr>
          <w:szCs w:val="18"/>
        </w:rPr>
        <w:t xml:space="preserve"> </w:t>
      </w:r>
      <w:r w:rsidRPr="00D929B3">
        <w:rPr>
          <w:szCs w:val="18"/>
        </w:rPr>
        <w:t>aquéllos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llevan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cabo</w:t>
      </w:r>
      <w:r>
        <w:rPr>
          <w:szCs w:val="18"/>
        </w:rPr>
        <w:t xml:space="preserve"> </w:t>
      </w:r>
      <w:r w:rsidRPr="00D929B3">
        <w:rPr>
          <w:szCs w:val="18"/>
        </w:rPr>
        <w:t>este</w:t>
      </w:r>
      <w:r>
        <w:rPr>
          <w:szCs w:val="18"/>
        </w:rPr>
        <w:t xml:space="preserve"> </w:t>
      </w:r>
      <w:r w:rsidRPr="00D929B3">
        <w:rPr>
          <w:szCs w:val="18"/>
        </w:rPr>
        <w:t>tipo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operaciones.</w:t>
      </w:r>
    </w:p>
    <w:p w14:paraId="6D9FBE0A" w14:textId="77777777" w:rsidR="00EE6186" w:rsidRPr="004D0F39" w:rsidRDefault="00EE6186" w:rsidP="00EE6186">
      <w:pPr>
        <w:pStyle w:val="Texto"/>
        <w:spacing w:line="258" w:lineRule="exact"/>
        <w:rPr>
          <w:szCs w:val="18"/>
          <w:lang w:val="it-CH"/>
        </w:rPr>
      </w:pPr>
      <w:r w:rsidRPr="004D0F39">
        <w:rPr>
          <w:szCs w:val="18"/>
          <w:lang w:val="it-CH"/>
        </w:rPr>
        <w:t>Atentamente</w:t>
      </w:r>
    </w:p>
    <w:p w14:paraId="244A89BC" w14:textId="77777777" w:rsidR="00EE6186" w:rsidRDefault="00EE6186" w:rsidP="00EE6186">
      <w:pPr>
        <w:pStyle w:val="Texto"/>
        <w:spacing w:line="258" w:lineRule="exact"/>
        <w:rPr>
          <w:szCs w:val="18"/>
        </w:rPr>
      </w:pPr>
      <w:r w:rsidRPr="004D0F39">
        <w:rPr>
          <w:szCs w:val="18"/>
        </w:rPr>
        <w:t xml:space="preserve">Ciudad de México a, </w:t>
      </w:r>
      <w:bookmarkStart w:id="2" w:name="fechaO_291395908"/>
      <w:r w:rsidRPr="004D0F39">
        <w:rPr>
          <w:szCs w:val="18"/>
        </w:rPr>
        <w:t>15 de mayo de 2020</w:t>
      </w:r>
      <w:bookmarkEnd w:id="2"/>
      <w:r w:rsidRPr="004D0F39">
        <w:rPr>
          <w:szCs w:val="18"/>
        </w:rPr>
        <w:t>.</w:t>
      </w:r>
      <w:r>
        <w:rPr>
          <w:szCs w:val="18"/>
        </w:rPr>
        <w:t>-</w:t>
      </w:r>
      <w:r>
        <w:rPr>
          <w:szCs w:val="12"/>
          <w:lang w:val="x-none"/>
        </w:rPr>
        <w:t xml:space="preserve"> </w:t>
      </w:r>
      <w:r w:rsidRPr="00D929B3">
        <w:rPr>
          <w:szCs w:val="12"/>
        </w:rPr>
        <w:t>En</w:t>
      </w:r>
      <w:r>
        <w:rPr>
          <w:szCs w:val="12"/>
        </w:rPr>
        <w:t xml:space="preserve"> </w:t>
      </w:r>
      <w:r w:rsidRPr="00D929B3">
        <w:rPr>
          <w:szCs w:val="12"/>
        </w:rPr>
        <w:t>suplencia</w:t>
      </w:r>
      <w:r>
        <w:rPr>
          <w:szCs w:val="12"/>
        </w:rPr>
        <w:t xml:space="preserve"> </w:t>
      </w:r>
      <w:r w:rsidRPr="00D929B3">
        <w:rPr>
          <w:szCs w:val="12"/>
        </w:rPr>
        <w:t>por</w:t>
      </w:r>
      <w:r>
        <w:rPr>
          <w:szCs w:val="12"/>
        </w:rPr>
        <w:t xml:space="preserve"> </w:t>
      </w:r>
      <w:r w:rsidRPr="00D929B3">
        <w:rPr>
          <w:szCs w:val="12"/>
        </w:rPr>
        <w:t>ausencia</w:t>
      </w:r>
      <w:r>
        <w:rPr>
          <w:szCs w:val="12"/>
        </w:rPr>
        <w:t xml:space="preserve"> </w:t>
      </w:r>
      <w:r w:rsidRPr="00D929B3">
        <w:rPr>
          <w:szCs w:val="12"/>
        </w:rPr>
        <w:t>del</w:t>
      </w:r>
      <w:r>
        <w:rPr>
          <w:szCs w:val="12"/>
        </w:rPr>
        <w:t xml:space="preserve"> </w:t>
      </w:r>
      <w:r w:rsidRPr="00D929B3">
        <w:rPr>
          <w:szCs w:val="12"/>
        </w:rPr>
        <w:t>Administrador</w:t>
      </w:r>
      <w:r>
        <w:rPr>
          <w:szCs w:val="12"/>
        </w:rPr>
        <w:t xml:space="preserve"> </w:t>
      </w:r>
      <w:r w:rsidRPr="00D929B3">
        <w:rPr>
          <w:szCs w:val="12"/>
        </w:rPr>
        <w:t>Central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Fiscalización</w:t>
      </w:r>
      <w:r>
        <w:rPr>
          <w:szCs w:val="12"/>
        </w:rPr>
        <w:t xml:space="preserve"> </w:t>
      </w:r>
      <w:r w:rsidRPr="00D929B3">
        <w:rPr>
          <w:szCs w:val="12"/>
        </w:rPr>
        <w:t>Estratégica,</w:t>
      </w:r>
      <w:r>
        <w:rPr>
          <w:szCs w:val="12"/>
        </w:rPr>
        <w:t xml:space="preserve"> </w:t>
      </w:r>
      <w:r w:rsidRPr="00D929B3">
        <w:rPr>
          <w:szCs w:val="12"/>
        </w:rPr>
        <w:t>del</w:t>
      </w:r>
      <w:r>
        <w:rPr>
          <w:szCs w:val="12"/>
        </w:rPr>
        <w:t xml:space="preserve"> </w:t>
      </w:r>
      <w:r w:rsidRPr="00D929B3">
        <w:rPr>
          <w:szCs w:val="12"/>
        </w:rPr>
        <w:t>Coordinador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Fiscalización</w:t>
      </w:r>
      <w:r>
        <w:rPr>
          <w:szCs w:val="12"/>
        </w:rPr>
        <w:t xml:space="preserve"> </w:t>
      </w:r>
      <w:r w:rsidRPr="00D929B3">
        <w:rPr>
          <w:szCs w:val="12"/>
        </w:rPr>
        <w:t>Estratégica</w:t>
      </w:r>
      <w:r>
        <w:rPr>
          <w:szCs w:val="12"/>
        </w:rPr>
        <w:t xml:space="preserve"> </w:t>
      </w:r>
      <w:r w:rsidRPr="00D929B3">
        <w:rPr>
          <w:szCs w:val="12"/>
        </w:rPr>
        <w:t>y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los</w:t>
      </w:r>
      <w:r>
        <w:rPr>
          <w:szCs w:val="12"/>
        </w:rPr>
        <w:t xml:space="preserve"> </w:t>
      </w:r>
      <w:r w:rsidRPr="00D929B3">
        <w:rPr>
          <w:szCs w:val="12"/>
        </w:rPr>
        <w:t>Administradores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Fiscalización</w:t>
      </w:r>
      <w:r>
        <w:rPr>
          <w:szCs w:val="12"/>
        </w:rPr>
        <w:t xml:space="preserve"> </w:t>
      </w:r>
      <w:r w:rsidRPr="00D929B3">
        <w:rPr>
          <w:szCs w:val="12"/>
        </w:rPr>
        <w:t>Estratégica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D929B3">
          <w:rPr>
            <w:szCs w:val="12"/>
          </w:rPr>
          <w:t>1”</w:t>
        </w:r>
      </w:smartTag>
      <w:r w:rsidRPr="00D929B3">
        <w:rPr>
          <w:szCs w:val="12"/>
        </w:rPr>
        <w:t>,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D929B3">
          <w:rPr>
            <w:szCs w:val="12"/>
          </w:rPr>
          <w:t>2”</w:t>
        </w:r>
      </w:smartTag>
      <w:r w:rsidRPr="00D929B3">
        <w:rPr>
          <w:szCs w:val="12"/>
        </w:rPr>
        <w:t>,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D929B3">
          <w:rPr>
            <w:szCs w:val="12"/>
          </w:rPr>
          <w:t>3”</w:t>
        </w:r>
      </w:smartTag>
      <w:r w:rsidRPr="00D929B3">
        <w:rPr>
          <w:szCs w:val="12"/>
        </w:rPr>
        <w:t>,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D929B3">
          <w:rPr>
            <w:szCs w:val="12"/>
          </w:rPr>
          <w:t>4”</w:t>
        </w:r>
      </w:smartTag>
      <w:r w:rsidRPr="00D929B3">
        <w:rPr>
          <w:szCs w:val="12"/>
        </w:rPr>
        <w:t>,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D929B3">
          <w:rPr>
            <w:szCs w:val="12"/>
          </w:rPr>
          <w:t>5”</w:t>
        </w:r>
      </w:smartTag>
      <w:r>
        <w:rPr>
          <w:szCs w:val="12"/>
        </w:rPr>
        <w:t xml:space="preserve"> </w:t>
      </w:r>
      <w:r w:rsidRPr="00D929B3">
        <w:rPr>
          <w:szCs w:val="12"/>
        </w:rPr>
        <w:t>y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6”"/>
        </w:smartTagPr>
        <w:r w:rsidRPr="00D929B3">
          <w:rPr>
            <w:szCs w:val="12"/>
          </w:rPr>
          <w:t>6”</w:t>
        </w:r>
      </w:smartTag>
      <w:r>
        <w:rPr>
          <w:szCs w:val="12"/>
        </w:rPr>
        <w:t xml:space="preserve"> </w:t>
      </w:r>
      <w:r w:rsidRPr="00D929B3">
        <w:rPr>
          <w:szCs w:val="12"/>
        </w:rPr>
        <w:t>con</w:t>
      </w:r>
      <w:r>
        <w:rPr>
          <w:szCs w:val="12"/>
        </w:rPr>
        <w:t xml:space="preserve"> </w:t>
      </w:r>
      <w:r w:rsidRPr="00D929B3">
        <w:rPr>
          <w:szCs w:val="12"/>
        </w:rPr>
        <w:t>fundamento</w:t>
      </w:r>
      <w:r>
        <w:rPr>
          <w:szCs w:val="12"/>
        </w:rPr>
        <w:t xml:space="preserve"> </w:t>
      </w:r>
      <w:r w:rsidRPr="00D929B3">
        <w:rPr>
          <w:szCs w:val="12"/>
        </w:rPr>
        <w:t>en</w:t>
      </w:r>
      <w:r>
        <w:rPr>
          <w:szCs w:val="12"/>
        </w:rPr>
        <w:t xml:space="preserve"> </w:t>
      </w:r>
      <w:r w:rsidRPr="00D929B3">
        <w:rPr>
          <w:szCs w:val="12"/>
        </w:rPr>
        <w:t>los</w:t>
      </w:r>
      <w:r>
        <w:rPr>
          <w:szCs w:val="12"/>
        </w:rPr>
        <w:t xml:space="preserve"> </w:t>
      </w:r>
      <w:r w:rsidRPr="00D929B3">
        <w:rPr>
          <w:szCs w:val="12"/>
        </w:rPr>
        <w:t>artículos</w:t>
      </w:r>
      <w:r>
        <w:rPr>
          <w:szCs w:val="12"/>
        </w:rPr>
        <w:t xml:space="preserve"> </w:t>
      </w:r>
      <w:r w:rsidRPr="00D929B3">
        <w:rPr>
          <w:szCs w:val="12"/>
        </w:rPr>
        <w:t>4,</w:t>
      </w:r>
      <w:r>
        <w:rPr>
          <w:szCs w:val="12"/>
        </w:rPr>
        <w:t xml:space="preserve"> </w:t>
      </w:r>
      <w:r w:rsidRPr="00D929B3">
        <w:rPr>
          <w:szCs w:val="12"/>
        </w:rPr>
        <w:t>cuarto</w:t>
      </w:r>
      <w:r>
        <w:rPr>
          <w:szCs w:val="12"/>
        </w:rPr>
        <w:t xml:space="preserve"> </w:t>
      </w:r>
      <w:r w:rsidRPr="00D929B3">
        <w:rPr>
          <w:szCs w:val="12"/>
        </w:rPr>
        <w:t>párrafo,</w:t>
      </w:r>
      <w:r>
        <w:rPr>
          <w:szCs w:val="12"/>
        </w:rPr>
        <w:t xml:space="preserve"> </w:t>
      </w:r>
      <w:r w:rsidRPr="00D929B3">
        <w:rPr>
          <w:szCs w:val="12"/>
        </w:rPr>
        <w:t>y</w:t>
      </w:r>
      <w:r>
        <w:rPr>
          <w:szCs w:val="12"/>
        </w:rPr>
        <w:t xml:space="preserve"> </w:t>
      </w:r>
      <w:r w:rsidRPr="00D929B3">
        <w:rPr>
          <w:szCs w:val="12"/>
        </w:rPr>
        <w:t>22,</w:t>
      </w:r>
      <w:r>
        <w:rPr>
          <w:szCs w:val="12"/>
        </w:rPr>
        <w:t xml:space="preserve"> </w:t>
      </w:r>
      <w:r w:rsidRPr="00D929B3">
        <w:rPr>
          <w:szCs w:val="12"/>
        </w:rPr>
        <w:t>último</w:t>
      </w:r>
      <w:r>
        <w:rPr>
          <w:szCs w:val="12"/>
        </w:rPr>
        <w:t xml:space="preserve"> </w:t>
      </w:r>
      <w:r w:rsidRPr="00D929B3">
        <w:rPr>
          <w:szCs w:val="12"/>
        </w:rPr>
        <w:t>párrafo,</w:t>
      </w:r>
      <w:r>
        <w:rPr>
          <w:szCs w:val="12"/>
        </w:rPr>
        <w:t xml:space="preserve"> </w:t>
      </w:r>
      <w:r w:rsidRPr="00D929B3">
        <w:rPr>
          <w:szCs w:val="12"/>
        </w:rPr>
        <w:t>numeral</w:t>
      </w:r>
      <w:r>
        <w:rPr>
          <w:szCs w:val="12"/>
        </w:rPr>
        <w:t xml:space="preserve"> </w:t>
      </w:r>
      <w:r w:rsidRPr="00D929B3">
        <w:rPr>
          <w:szCs w:val="12"/>
        </w:rPr>
        <w:t>5</w:t>
      </w:r>
      <w:r>
        <w:rPr>
          <w:szCs w:val="12"/>
        </w:rPr>
        <w:t xml:space="preserve"> </w:t>
      </w:r>
      <w:r w:rsidRPr="00D929B3">
        <w:rPr>
          <w:szCs w:val="12"/>
        </w:rPr>
        <w:t>inciso</w:t>
      </w:r>
      <w:r>
        <w:rPr>
          <w:szCs w:val="12"/>
        </w:rPr>
        <w:t xml:space="preserve"> </w:t>
      </w:r>
      <w:r w:rsidRPr="00D929B3">
        <w:rPr>
          <w:szCs w:val="12"/>
        </w:rPr>
        <w:t>h),</w:t>
      </w:r>
      <w:r>
        <w:rPr>
          <w:szCs w:val="12"/>
        </w:rPr>
        <w:t xml:space="preserve"> </w:t>
      </w:r>
      <w:r w:rsidRPr="00D929B3">
        <w:rPr>
          <w:szCs w:val="12"/>
        </w:rPr>
        <w:t>del</w:t>
      </w:r>
      <w:r>
        <w:rPr>
          <w:szCs w:val="12"/>
        </w:rPr>
        <w:t xml:space="preserve"> </w:t>
      </w:r>
      <w:r w:rsidRPr="00D929B3">
        <w:rPr>
          <w:szCs w:val="12"/>
        </w:rPr>
        <w:t>Reglamento</w:t>
      </w:r>
      <w:r>
        <w:rPr>
          <w:szCs w:val="12"/>
        </w:rPr>
        <w:t xml:space="preserve"> </w:t>
      </w:r>
      <w:r w:rsidRPr="00D929B3">
        <w:rPr>
          <w:szCs w:val="12"/>
        </w:rPr>
        <w:t>Interior</w:t>
      </w:r>
      <w:r>
        <w:rPr>
          <w:szCs w:val="12"/>
        </w:rPr>
        <w:t xml:space="preserve"> </w:t>
      </w:r>
      <w:r w:rsidRPr="00D929B3">
        <w:rPr>
          <w:szCs w:val="12"/>
        </w:rPr>
        <w:t>del</w:t>
      </w:r>
      <w:r>
        <w:rPr>
          <w:szCs w:val="12"/>
        </w:rPr>
        <w:t xml:space="preserve"> </w:t>
      </w:r>
      <w:r w:rsidRPr="00D929B3">
        <w:rPr>
          <w:szCs w:val="12"/>
        </w:rPr>
        <w:t>Servicio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Administración</w:t>
      </w:r>
      <w:r>
        <w:rPr>
          <w:szCs w:val="12"/>
        </w:rPr>
        <w:t xml:space="preserve"> </w:t>
      </w:r>
      <w:r w:rsidRPr="00D929B3">
        <w:rPr>
          <w:szCs w:val="12"/>
        </w:rPr>
        <w:t>Tributaria</w:t>
      </w:r>
      <w:r>
        <w:rPr>
          <w:szCs w:val="12"/>
        </w:rPr>
        <w:t xml:space="preserve"> </w:t>
      </w:r>
      <w:r w:rsidRPr="00D929B3">
        <w:rPr>
          <w:szCs w:val="12"/>
        </w:rPr>
        <w:t>vigente,</w:t>
      </w:r>
      <w:r>
        <w:rPr>
          <w:szCs w:val="12"/>
        </w:rPr>
        <w:t xml:space="preserve"> </w:t>
      </w:r>
      <w:r w:rsidRPr="00D929B3">
        <w:rPr>
          <w:szCs w:val="12"/>
        </w:rPr>
        <w:t>Firma:</w:t>
      </w:r>
      <w:r>
        <w:rPr>
          <w:szCs w:val="12"/>
        </w:rPr>
        <w:t xml:space="preserve"> </w:t>
      </w:r>
      <w:r w:rsidRPr="00D929B3">
        <w:rPr>
          <w:szCs w:val="12"/>
        </w:rPr>
        <w:t>La</w:t>
      </w:r>
      <w:r>
        <w:rPr>
          <w:szCs w:val="12"/>
        </w:rPr>
        <w:t xml:space="preserve"> </w:t>
      </w:r>
      <w:r w:rsidRPr="00D929B3">
        <w:rPr>
          <w:szCs w:val="12"/>
        </w:rPr>
        <w:t>Administradora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Fiscalización</w:t>
      </w:r>
      <w:r>
        <w:rPr>
          <w:szCs w:val="12"/>
        </w:rPr>
        <w:t xml:space="preserve"> </w:t>
      </w:r>
      <w:r w:rsidRPr="00D929B3">
        <w:rPr>
          <w:szCs w:val="12"/>
        </w:rPr>
        <w:t>Estratégica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7”"/>
        </w:smartTagPr>
        <w:r w:rsidRPr="00D929B3">
          <w:rPr>
            <w:szCs w:val="12"/>
          </w:rPr>
          <w:t>7”</w:t>
        </w:r>
      </w:smartTag>
      <w:r>
        <w:rPr>
          <w:szCs w:val="12"/>
        </w:rPr>
        <w:t xml:space="preserve">, </w:t>
      </w:r>
      <w:r w:rsidRPr="00D929B3">
        <w:rPr>
          <w:b/>
          <w:szCs w:val="18"/>
        </w:rPr>
        <w:t>Cintia</w:t>
      </w:r>
      <w:r>
        <w:rPr>
          <w:b/>
          <w:szCs w:val="18"/>
        </w:rPr>
        <w:t xml:space="preserve"> </w:t>
      </w:r>
      <w:proofErr w:type="spellStart"/>
      <w:r w:rsidRPr="00D929B3">
        <w:rPr>
          <w:b/>
          <w:szCs w:val="18"/>
        </w:rPr>
        <w:t>Aidee</w:t>
      </w:r>
      <w:proofErr w:type="spellEnd"/>
      <w:r>
        <w:rPr>
          <w:b/>
          <w:szCs w:val="18"/>
        </w:rPr>
        <w:t xml:space="preserve"> </w:t>
      </w:r>
      <w:r w:rsidRPr="00D929B3">
        <w:rPr>
          <w:b/>
          <w:szCs w:val="18"/>
        </w:rPr>
        <w:t>Jauregui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Serratos</w:t>
      </w:r>
      <w:r>
        <w:rPr>
          <w:szCs w:val="18"/>
        </w:rPr>
        <w:t>.- Rúbrica.</w:t>
      </w:r>
    </w:p>
    <w:p w14:paraId="5A92ADC3" w14:textId="77777777" w:rsidR="00EE6186" w:rsidRDefault="00EE6186" w:rsidP="00EE6186">
      <w:pPr>
        <w:pStyle w:val="Texto"/>
        <w:spacing w:line="258" w:lineRule="exact"/>
        <w:rPr>
          <w:szCs w:val="18"/>
        </w:rPr>
      </w:pPr>
    </w:p>
    <w:p w14:paraId="48210215" w14:textId="77777777" w:rsidR="00EE6186" w:rsidRPr="00D929B3" w:rsidRDefault="00EE6186" w:rsidP="00EE6186">
      <w:pPr>
        <w:pStyle w:val="Texto"/>
        <w:spacing w:line="258" w:lineRule="exact"/>
        <w:ind w:left="1296" w:hanging="1008"/>
        <w:rPr>
          <w:szCs w:val="18"/>
        </w:rPr>
      </w:pPr>
      <w:r w:rsidRPr="00D929B3">
        <w:rPr>
          <w:b/>
          <w:szCs w:val="18"/>
        </w:rPr>
        <w:t>Asunto:</w:t>
      </w:r>
      <w:r>
        <w:rPr>
          <w:b/>
          <w:szCs w:val="18"/>
        </w:rPr>
        <w:tab/>
      </w:r>
      <w:r w:rsidRPr="00D929B3">
        <w:rPr>
          <w:b/>
          <w:szCs w:val="18"/>
        </w:rPr>
        <w:t>Anexo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número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500-05-2020-13589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fecha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15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mayo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2020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notifica,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conformidad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mencionados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ubican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supuesto</w:t>
      </w:r>
      <w:r>
        <w:rPr>
          <w:szCs w:val="18"/>
        </w:rPr>
        <w:t xml:space="preserve"> </w:t>
      </w:r>
      <w:r w:rsidRPr="00D929B3">
        <w:rPr>
          <w:szCs w:val="18"/>
        </w:rPr>
        <w:t>previsto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precepto</w:t>
      </w:r>
      <w:r>
        <w:rPr>
          <w:szCs w:val="18"/>
        </w:rPr>
        <w:t xml:space="preserve"> </w:t>
      </w:r>
      <w:r w:rsidRPr="00D929B3">
        <w:rPr>
          <w:szCs w:val="18"/>
        </w:rPr>
        <w:t>legal.</w:t>
      </w:r>
    </w:p>
    <w:p w14:paraId="3559BD37" w14:textId="77777777" w:rsidR="00EE6186" w:rsidRPr="00D929B3" w:rsidRDefault="00EE6186" w:rsidP="00EE6186">
      <w:pPr>
        <w:pStyle w:val="Texto"/>
        <w:spacing w:line="258" w:lineRule="exact"/>
        <w:rPr>
          <w:szCs w:val="18"/>
        </w:rPr>
      </w:pP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continuación,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enlistan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hace</w:t>
      </w:r>
      <w:r>
        <w:rPr>
          <w:szCs w:val="18"/>
        </w:rPr>
        <w:t xml:space="preserve"> </w:t>
      </w:r>
      <w:r w:rsidRPr="00D929B3">
        <w:rPr>
          <w:szCs w:val="18"/>
        </w:rPr>
        <w:t>referencia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número</w:t>
      </w:r>
      <w:r>
        <w:rPr>
          <w:szCs w:val="18"/>
        </w:rPr>
        <w:t xml:space="preserve"> </w:t>
      </w:r>
      <w:r w:rsidRPr="00D929B3">
        <w:rPr>
          <w:b/>
          <w:szCs w:val="18"/>
        </w:rPr>
        <w:t>500-05-2020-13589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fecha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15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mayo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2020</w:t>
      </w:r>
      <w:r w:rsidRPr="00D929B3">
        <w:rPr>
          <w:szCs w:val="18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emitido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Lic.</w:t>
      </w:r>
      <w:r>
        <w:rPr>
          <w:szCs w:val="18"/>
        </w:rPr>
        <w:t xml:space="preserve"> </w:t>
      </w:r>
      <w:r w:rsidRPr="00D929B3">
        <w:rPr>
          <w:szCs w:val="18"/>
        </w:rPr>
        <w:t>Cintia</w:t>
      </w:r>
      <w:r>
        <w:rPr>
          <w:szCs w:val="18"/>
        </w:rPr>
        <w:t xml:space="preserve"> </w:t>
      </w:r>
      <w:proofErr w:type="spellStart"/>
      <w:r w:rsidRPr="00D929B3">
        <w:rPr>
          <w:szCs w:val="18"/>
        </w:rPr>
        <w:t>Aideé</w:t>
      </w:r>
      <w:proofErr w:type="spellEnd"/>
      <w:r>
        <w:rPr>
          <w:szCs w:val="18"/>
        </w:rPr>
        <w:t xml:space="preserve"> </w:t>
      </w:r>
      <w:r w:rsidRPr="00D929B3">
        <w:rPr>
          <w:szCs w:val="18"/>
        </w:rPr>
        <w:t>Jáuregui</w:t>
      </w:r>
      <w:r>
        <w:rPr>
          <w:szCs w:val="18"/>
        </w:rPr>
        <w:t xml:space="preserve"> </w:t>
      </w:r>
      <w:r w:rsidRPr="00D929B3">
        <w:rPr>
          <w:szCs w:val="18"/>
        </w:rPr>
        <w:t>Serratos</w:t>
      </w:r>
      <w:r>
        <w:rPr>
          <w:szCs w:val="18"/>
        </w:rPr>
        <w:t xml:space="preserve"> </w:t>
      </w:r>
      <w:r w:rsidRPr="00D929B3">
        <w:rPr>
          <w:szCs w:val="18"/>
        </w:rPr>
        <w:t>Administradora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Fiscalización</w:t>
      </w:r>
      <w:r>
        <w:rPr>
          <w:szCs w:val="18"/>
        </w:rPr>
        <w:t xml:space="preserve"> </w:t>
      </w:r>
      <w:r w:rsidRPr="00D929B3">
        <w:rPr>
          <w:szCs w:val="18"/>
        </w:rPr>
        <w:t>Estratégica</w:t>
      </w:r>
      <w:r>
        <w:rPr>
          <w:szCs w:val="18"/>
        </w:rPr>
        <w:t xml:space="preserve"> </w:t>
      </w:r>
      <w:r w:rsidRPr="00D929B3">
        <w:rPr>
          <w:szCs w:val="18"/>
        </w:rPr>
        <w:t>“</w:t>
      </w:r>
      <w:smartTag w:uri="urn:schemas-microsoft-com:office:smarttags" w:element="metricconverter">
        <w:smartTagPr>
          <w:attr w:name="ProductID" w:val="7”"/>
        </w:smartTagPr>
        <w:r w:rsidRPr="00D929B3">
          <w:rPr>
            <w:szCs w:val="18"/>
          </w:rPr>
          <w:t>7”</w:t>
        </w:r>
      </w:smartTag>
      <w:r w:rsidRPr="00D929B3">
        <w:rPr>
          <w:szCs w:val="18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suplencia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ausencia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Administrador</w:t>
      </w:r>
      <w:r>
        <w:rPr>
          <w:szCs w:val="18"/>
        </w:rPr>
        <w:t xml:space="preserve"> </w:t>
      </w:r>
      <w:r w:rsidRPr="00D929B3">
        <w:rPr>
          <w:szCs w:val="18"/>
        </w:rPr>
        <w:t>Central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Fiscalización</w:t>
      </w:r>
      <w:r>
        <w:rPr>
          <w:szCs w:val="18"/>
        </w:rPr>
        <w:t xml:space="preserve"> </w:t>
      </w:r>
      <w:r w:rsidRPr="00D929B3">
        <w:rPr>
          <w:szCs w:val="18"/>
        </w:rPr>
        <w:t>Estratégica,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General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Auditoría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Federal.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8"/>
        <w:gridCol w:w="1170"/>
        <w:gridCol w:w="1440"/>
        <w:gridCol w:w="1890"/>
        <w:gridCol w:w="1890"/>
        <w:gridCol w:w="1944"/>
      </w:tblGrid>
      <w:tr w:rsidR="00EE6186" w:rsidRPr="004D0F39" w14:paraId="07983269" w14:textId="77777777" w:rsidTr="00FB48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EBCBBCC" w14:textId="77777777" w:rsidR="00EE6186" w:rsidRPr="004D0F39" w:rsidRDefault="00EE6186" w:rsidP="00FB4862">
            <w:pPr>
              <w:pStyle w:val="Texto"/>
              <w:spacing w:before="60" w:after="60" w:line="240" w:lineRule="exact"/>
              <w:ind w:firstLine="0"/>
              <w:jc w:val="center"/>
              <w:rPr>
                <w:sz w:val="12"/>
                <w:szCs w:val="12"/>
                <w:lang w:val="es-419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72A0" w14:textId="77777777" w:rsidR="00EE6186" w:rsidRPr="004D0F39" w:rsidRDefault="00EE6186" w:rsidP="00FB4862">
            <w:pPr>
              <w:pStyle w:val="Texto"/>
              <w:spacing w:before="60" w:after="60" w:line="240" w:lineRule="exact"/>
              <w:ind w:firstLine="0"/>
              <w:jc w:val="center"/>
              <w:rPr>
                <w:sz w:val="12"/>
                <w:szCs w:val="12"/>
                <w:lang w:val="es-419"/>
              </w:rPr>
            </w:pPr>
            <w:r w:rsidRPr="004D0F39">
              <w:rPr>
                <w:b/>
                <w:sz w:val="12"/>
                <w:szCs w:val="12"/>
                <w:lang w:val="es-419"/>
              </w:rPr>
              <w:t>R.F.C.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4516" w14:textId="77777777" w:rsidR="00EE6186" w:rsidRPr="004D0F39" w:rsidRDefault="00EE6186" w:rsidP="00FB4862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4D0F39">
              <w:rPr>
                <w:b/>
                <w:sz w:val="12"/>
                <w:szCs w:val="12"/>
                <w:lang w:val="es-419"/>
              </w:rPr>
              <w:t>NOMBRE DEL CONTRIBUYENTE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E121E" w14:textId="77777777" w:rsidR="00EE6186" w:rsidRPr="004D0F39" w:rsidRDefault="00EE6186" w:rsidP="00FB4862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4D0F39">
              <w:rPr>
                <w:b/>
                <w:sz w:val="12"/>
                <w:szCs w:val="12"/>
                <w:lang w:val="es-419"/>
              </w:rPr>
              <w:t>NO. Y FECHA DEL OFICIO DE PRESUNCIÓN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DA6B" w14:textId="77777777" w:rsidR="00EE6186" w:rsidRPr="004D0F39" w:rsidRDefault="00EE6186" w:rsidP="00FB4862">
            <w:pPr>
              <w:pStyle w:val="Texto"/>
              <w:spacing w:before="60" w:after="60" w:line="240" w:lineRule="exact"/>
              <w:ind w:firstLine="0"/>
              <w:jc w:val="center"/>
              <w:rPr>
                <w:sz w:val="12"/>
                <w:szCs w:val="12"/>
                <w:lang w:val="es-419"/>
              </w:rPr>
            </w:pPr>
            <w:r w:rsidRPr="004D0F39">
              <w:rPr>
                <w:b/>
                <w:sz w:val="12"/>
                <w:szCs w:val="12"/>
                <w:lang w:val="es-419"/>
              </w:rPr>
              <w:t>AUTORIDAD EMISORA DEL OFICIO DE PRESUNCIÓN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2CB0" w14:textId="77777777" w:rsidR="00EE6186" w:rsidRPr="004D0F39" w:rsidRDefault="00EE6186" w:rsidP="00FB4862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4D0F39">
              <w:rPr>
                <w:b/>
                <w:sz w:val="12"/>
                <w:szCs w:val="12"/>
                <w:lang w:val="es-419"/>
              </w:rPr>
              <w:t>FECHA DE NOTIFICACIÓN DEL OFICIO DE PRESUNCIÓN</w:t>
            </w:r>
          </w:p>
        </w:tc>
      </w:tr>
      <w:tr w:rsidR="00EE6186" w:rsidRPr="004D0F39" w14:paraId="5F506DF8" w14:textId="77777777" w:rsidTr="00FB486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8AC8" w14:textId="77777777" w:rsidR="00EE6186" w:rsidRPr="004D0F39" w:rsidRDefault="00EE6186" w:rsidP="00FB4862">
            <w:pPr>
              <w:pStyle w:val="Texto"/>
              <w:spacing w:before="60" w:after="60" w:line="240" w:lineRule="exact"/>
              <w:ind w:firstLine="0"/>
              <w:jc w:val="center"/>
              <w:rPr>
                <w:sz w:val="12"/>
                <w:szCs w:val="12"/>
              </w:rPr>
            </w:pPr>
            <w:r w:rsidRPr="004D0F39">
              <w:rPr>
                <w:sz w:val="12"/>
                <w:szCs w:val="12"/>
              </w:rPr>
              <w:lastRenderedPageBreak/>
              <w:t>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140A" w14:textId="77777777" w:rsidR="00EE6186" w:rsidRPr="004D0F39" w:rsidRDefault="00EE6186" w:rsidP="00FB4862">
            <w:pPr>
              <w:pStyle w:val="Texto"/>
              <w:spacing w:before="60" w:after="60" w:line="240" w:lineRule="exact"/>
              <w:ind w:firstLine="0"/>
              <w:jc w:val="left"/>
              <w:rPr>
                <w:sz w:val="12"/>
                <w:szCs w:val="12"/>
              </w:rPr>
            </w:pPr>
            <w:r w:rsidRPr="004D0F39">
              <w:rPr>
                <w:sz w:val="12"/>
                <w:szCs w:val="12"/>
              </w:rPr>
              <w:t>AJT140219UF4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A75C" w14:textId="77777777" w:rsidR="00EE6186" w:rsidRPr="004D0F39" w:rsidRDefault="00EE6186" w:rsidP="00FB4862">
            <w:pPr>
              <w:pStyle w:val="Texto"/>
              <w:spacing w:before="60" w:after="60" w:line="240" w:lineRule="exact"/>
              <w:ind w:firstLine="0"/>
              <w:jc w:val="left"/>
              <w:rPr>
                <w:sz w:val="12"/>
                <w:szCs w:val="12"/>
              </w:rPr>
            </w:pPr>
            <w:r w:rsidRPr="004D0F39">
              <w:rPr>
                <w:sz w:val="12"/>
                <w:szCs w:val="12"/>
              </w:rPr>
              <w:t>AARTE JT, S.C.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6B8F" w14:textId="77777777" w:rsidR="00EE6186" w:rsidRPr="004D0F39" w:rsidRDefault="00EE6186" w:rsidP="00FB4862">
            <w:pPr>
              <w:pStyle w:val="Texto"/>
              <w:spacing w:before="60" w:after="60" w:line="240" w:lineRule="exact"/>
              <w:ind w:firstLine="0"/>
              <w:jc w:val="left"/>
              <w:rPr>
                <w:sz w:val="12"/>
                <w:szCs w:val="12"/>
              </w:rPr>
            </w:pPr>
            <w:r w:rsidRPr="004D0F39">
              <w:rPr>
                <w:sz w:val="12"/>
                <w:szCs w:val="12"/>
              </w:rPr>
              <w:t>500-43-03-07-01-2017-3090 de fecha 13 de febrero de 2017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1F99" w14:textId="77777777" w:rsidR="00EE6186" w:rsidRPr="004D0F39" w:rsidRDefault="00EE6186" w:rsidP="00FB4862">
            <w:pPr>
              <w:pStyle w:val="Texto"/>
              <w:spacing w:before="60" w:after="60" w:line="240" w:lineRule="exact"/>
              <w:ind w:firstLine="0"/>
              <w:jc w:val="left"/>
              <w:rPr>
                <w:sz w:val="12"/>
                <w:szCs w:val="12"/>
              </w:rPr>
            </w:pPr>
            <w:r w:rsidRPr="004D0F39">
              <w:rPr>
                <w:sz w:val="12"/>
                <w:szCs w:val="12"/>
              </w:rPr>
              <w:t>Administración Desconcentrada de Auditoría Fiscal de Nuevo León "3"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F178" w14:textId="77777777" w:rsidR="00EE6186" w:rsidRPr="004D0F39" w:rsidRDefault="00EE6186" w:rsidP="00FB4862">
            <w:pPr>
              <w:pStyle w:val="Texto"/>
              <w:spacing w:before="60" w:after="60" w:line="240" w:lineRule="exact"/>
              <w:ind w:firstLine="0"/>
              <w:jc w:val="left"/>
              <w:rPr>
                <w:sz w:val="12"/>
                <w:szCs w:val="12"/>
              </w:rPr>
            </w:pPr>
            <w:r w:rsidRPr="004D0F39">
              <w:rPr>
                <w:sz w:val="12"/>
                <w:szCs w:val="12"/>
              </w:rPr>
              <w:t>5 de abril de 2017</w:t>
            </w:r>
          </w:p>
        </w:tc>
      </w:tr>
    </w:tbl>
    <w:p w14:paraId="2B97BA28" w14:textId="77777777" w:rsidR="00EE6186" w:rsidRDefault="00EE6186" w:rsidP="00EE6186">
      <w:pPr>
        <w:pStyle w:val="Texto"/>
        <w:ind w:firstLine="0"/>
        <w:jc w:val="center"/>
      </w:pPr>
      <w:r>
        <w:t>______________________________</w:t>
      </w:r>
    </w:p>
    <w:p w14:paraId="76CD5C0E" w14:textId="77777777" w:rsidR="00B63BDA" w:rsidRDefault="00B63BDA"/>
    <w:sectPr w:rsidR="00B63B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2836" w14:textId="77777777" w:rsidR="00EE6186" w:rsidRDefault="00EE6186" w:rsidP="00EE6186">
      <w:r>
        <w:separator/>
      </w:r>
    </w:p>
  </w:endnote>
  <w:endnote w:type="continuationSeparator" w:id="0">
    <w:p w14:paraId="3F8FF297" w14:textId="77777777" w:rsidR="00EE6186" w:rsidRDefault="00EE6186" w:rsidP="00EE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8714" w14:textId="77777777" w:rsidR="00EE6186" w:rsidRDefault="00EE6186" w:rsidP="00EE6186">
      <w:r>
        <w:separator/>
      </w:r>
    </w:p>
  </w:footnote>
  <w:footnote w:type="continuationSeparator" w:id="0">
    <w:p w14:paraId="5030371D" w14:textId="77777777" w:rsidR="00EE6186" w:rsidRDefault="00EE6186" w:rsidP="00EE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802B" w14:textId="77777777" w:rsidR="00EE6186" w:rsidRPr="008627B7" w:rsidRDefault="00EE6186" w:rsidP="00EE6186">
    <w:pPr>
      <w:pStyle w:val="Fechas"/>
      <w:rPr>
        <w:rFonts w:cs="Times New Roman"/>
      </w:rPr>
    </w:pPr>
    <w:bookmarkStart w:id="3" w:name="_Hlk44311799"/>
    <w:bookmarkStart w:id="4" w:name="_Hlk44311800"/>
    <w:bookmarkStart w:id="5" w:name="_Hlk44311803"/>
    <w:bookmarkStart w:id="6" w:name="_Hlk44311804"/>
    <w:bookmarkStart w:id="7" w:name="_Hlk44311833"/>
    <w:bookmarkStart w:id="8" w:name="_Hlk44311834"/>
    <w:bookmarkStart w:id="9" w:name="_Hlk44311876"/>
    <w:bookmarkStart w:id="10" w:name="_Hlk44311877"/>
    <w:bookmarkStart w:id="11" w:name="_Hlk44311908"/>
    <w:bookmarkStart w:id="12" w:name="_Hlk44311909"/>
    <w:r w:rsidRPr="008627B7">
      <w:rPr>
        <w:rFonts w:cs="Times New Roman"/>
      </w:rPr>
      <w:t>Lunes 29 de junio de 2020</w:t>
    </w:r>
    <w:r w:rsidRPr="008627B7">
      <w:rPr>
        <w:rFonts w:cs="Times New Roman"/>
      </w:rPr>
      <w:tab/>
      <w:t>DIARIO OFICIAL</w:t>
    </w:r>
    <w:r w:rsidRPr="008627B7">
      <w:rPr>
        <w:rFonts w:cs="Times New Roman"/>
      </w:rPr>
      <w:tab/>
      <w:t xml:space="preserve">(Primera Sección)    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02EFC189" w14:textId="77777777" w:rsidR="00EE6186" w:rsidRDefault="00EE61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86"/>
    <w:rsid w:val="004B3803"/>
    <w:rsid w:val="00B63BDA"/>
    <w:rsid w:val="00E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6986DEB"/>
  <w15:chartTrackingRefBased/>
  <w15:docId w15:val="{3BF481AB-8DE6-42CE-83A2-2D568B3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618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EE618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618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E6186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EE618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EE618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EE61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EE61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EE618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EE618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EE618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EE618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EE618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EE618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EE618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EE61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E61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EE618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EE618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EE6186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EE618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E61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E61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E6186"/>
  </w:style>
  <w:style w:type="paragraph" w:customStyle="1" w:styleId="texto0">
    <w:name w:val="texto"/>
    <w:basedOn w:val="Normal"/>
    <w:rsid w:val="00EE618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EE6186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1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18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comentario">
    <w:name w:val="annotation text"/>
    <w:basedOn w:val="Normal"/>
    <w:link w:val="TextocomentarioCar"/>
    <w:rsid w:val="00EE6186"/>
    <w:rPr>
      <w:rFonts w:ascii="CaAbria" w:hAnsi="CaAbria" w:cs="CaAbria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EE6186"/>
    <w:rPr>
      <w:rFonts w:ascii="CaAbria" w:eastAsia="Times New Roman" w:hAnsi="CaAbria" w:cs="CaAbria"/>
      <w:sz w:val="24"/>
      <w:szCs w:val="20"/>
      <w:lang w:eastAsia="es-MX"/>
    </w:rPr>
  </w:style>
  <w:style w:type="paragraph" w:customStyle="1" w:styleId="BalloonText">
    <w:name w:val="Balloon Text"/>
    <w:basedOn w:val="Normal"/>
    <w:rsid w:val="00EE6186"/>
    <w:rPr>
      <w:rFonts w:ascii="SeAoe UI" w:hAnsi="SeAoe UI" w:cs="SeAoe UI"/>
      <w:sz w:val="18"/>
      <w:szCs w:val="20"/>
      <w:lang w:val="es-MX" w:eastAsia="es-MX"/>
    </w:rPr>
  </w:style>
  <w:style w:type="paragraph" w:styleId="NormalWeb">
    <w:name w:val="Normal (Web)"/>
    <w:basedOn w:val="Normal"/>
    <w:rsid w:val="00EE6186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styleId="Prrafodelista">
    <w:name w:val="List Paragraph"/>
    <w:basedOn w:val="Normal"/>
    <w:qFormat/>
    <w:rsid w:val="00EE6186"/>
    <w:pPr>
      <w:ind w:left="72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extonormal">
    <w:name w:val="Texto normal"/>
    <w:basedOn w:val="Normal"/>
    <w:rsid w:val="00EE6186"/>
    <w:pPr>
      <w:jc w:val="both"/>
    </w:pPr>
    <w:rPr>
      <w:rFonts w:ascii="ArAal" w:hAnsi="ArAal" w:cs="ArAal"/>
      <w:i/>
      <w:szCs w:val="20"/>
      <w:lang w:val="es-ES_tradnl" w:eastAsia="es-MX"/>
    </w:rPr>
  </w:style>
  <w:style w:type="paragraph" w:customStyle="1" w:styleId="Ttulo10">
    <w:name w:val="Título1"/>
    <w:basedOn w:val="Normal"/>
    <w:rsid w:val="00EE6186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styleId="Revisin">
    <w:name w:val="Revision"/>
    <w:rsid w:val="00EE6186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EE6186"/>
    <w:rPr>
      <w:rFonts w:ascii="TiAes New Roman" w:hAnsi="TiAes New Roman" w:cs="TiAes New Roman"/>
      <w:b/>
      <w:sz w:val="20"/>
    </w:rPr>
  </w:style>
  <w:style w:type="paragraph" w:customStyle="1" w:styleId="Sumario">
    <w:name w:val="Sumario"/>
    <w:basedOn w:val="Normal"/>
    <w:rsid w:val="00EE618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EE618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2</cp:revision>
  <dcterms:created xsi:type="dcterms:W3CDTF">2020-06-29T13:35:00Z</dcterms:created>
  <dcterms:modified xsi:type="dcterms:W3CDTF">2020-06-29T13:35:00Z</dcterms:modified>
</cp:coreProperties>
</file>